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CC3" w:rsidRPr="00C20A40" w:rsidRDefault="00E76CC3" w:rsidP="00E76CC3">
      <w:pPr>
        <w:jc w:val="center"/>
        <w:rPr>
          <w:rFonts w:ascii="Times New Roman" w:eastAsia="宋体" w:hAnsi="Times New Roman" w:cs="Times New Roman"/>
          <w:b/>
          <w:sz w:val="30"/>
          <w:szCs w:val="30"/>
        </w:rPr>
      </w:pPr>
    </w:p>
    <w:p w:rsidR="00E76CC3" w:rsidRPr="00C20A40" w:rsidRDefault="00E76CC3" w:rsidP="00E76CC3">
      <w:pPr>
        <w:jc w:val="center"/>
        <w:rPr>
          <w:rFonts w:ascii="Times New Roman" w:eastAsia="宋体" w:hAnsi="Times New Roman" w:cs="Times New Roman"/>
          <w:b/>
          <w:sz w:val="30"/>
          <w:szCs w:val="30"/>
        </w:rPr>
      </w:pPr>
    </w:p>
    <w:p w:rsidR="00E76CC3" w:rsidRPr="00C20A40" w:rsidRDefault="00E76CC3" w:rsidP="00E76CC3">
      <w:pPr>
        <w:jc w:val="center"/>
        <w:rPr>
          <w:rFonts w:ascii="Times New Roman" w:eastAsia="宋体" w:hAnsi="Times New Roman" w:cs="Times New Roman"/>
          <w:b/>
          <w:sz w:val="30"/>
          <w:szCs w:val="30"/>
        </w:rPr>
      </w:pPr>
    </w:p>
    <w:p w:rsidR="00133D53" w:rsidRDefault="00133D53" w:rsidP="00961C12">
      <w:pPr>
        <w:spacing w:beforeLines="150" w:before="468" w:afterLines="150" w:after="468"/>
        <w:jc w:val="center"/>
        <w:rPr>
          <w:rFonts w:ascii="黑体" w:eastAsia="黑体" w:hAnsi="黑体"/>
          <w:b/>
          <w:sz w:val="48"/>
          <w:szCs w:val="48"/>
        </w:rPr>
      </w:pPr>
      <w:r w:rsidRPr="00C20A40">
        <w:rPr>
          <w:rFonts w:ascii="黑体" w:eastAsia="黑体" w:hAnsi="黑体" w:hint="eastAsia"/>
          <w:b/>
          <w:sz w:val="48"/>
          <w:szCs w:val="48"/>
        </w:rPr>
        <w:t>广东省城市轨道交通运营服务规范</w:t>
      </w:r>
    </w:p>
    <w:p w:rsidR="00835816" w:rsidRPr="00C20A40" w:rsidRDefault="00835816" w:rsidP="00961C12">
      <w:pPr>
        <w:spacing w:beforeLines="150" w:before="468" w:afterLines="150" w:after="468"/>
        <w:jc w:val="center"/>
        <w:rPr>
          <w:rFonts w:ascii="黑体" w:eastAsia="黑体" w:hAnsi="黑体"/>
          <w:b/>
          <w:sz w:val="48"/>
          <w:szCs w:val="48"/>
        </w:rPr>
      </w:pPr>
    </w:p>
    <w:p w:rsidR="00133D53" w:rsidRPr="00C20A40" w:rsidRDefault="00133D53" w:rsidP="00961C12">
      <w:pPr>
        <w:tabs>
          <w:tab w:val="num" w:pos="780"/>
        </w:tabs>
        <w:spacing w:beforeLines="150" w:before="468" w:afterLines="50" w:after="156" w:line="360" w:lineRule="auto"/>
        <w:jc w:val="center"/>
        <w:rPr>
          <w:rFonts w:eastAsia="黑体"/>
          <w:b/>
          <w:sz w:val="32"/>
          <w:szCs w:val="32"/>
        </w:rPr>
      </w:pPr>
      <w:r w:rsidRPr="00C20A40">
        <w:rPr>
          <w:rFonts w:eastAsia="黑体" w:hAnsi="黑体"/>
          <w:b/>
          <w:sz w:val="32"/>
          <w:szCs w:val="32"/>
        </w:rPr>
        <w:t>第一章</w:t>
      </w:r>
      <w:r w:rsidR="002B1EDD" w:rsidRPr="00C20A40">
        <w:rPr>
          <w:rFonts w:eastAsia="黑体" w:hAnsi="黑体" w:hint="eastAsia"/>
          <w:b/>
          <w:sz w:val="32"/>
          <w:szCs w:val="32"/>
        </w:rPr>
        <w:t xml:space="preserve"> </w:t>
      </w:r>
      <w:r w:rsidRPr="00C20A40">
        <w:rPr>
          <w:rFonts w:eastAsia="黑体" w:hAnsi="黑体"/>
          <w:b/>
          <w:sz w:val="32"/>
          <w:szCs w:val="32"/>
        </w:rPr>
        <w:t>总则</w:t>
      </w:r>
    </w:p>
    <w:p w:rsidR="003D37E6" w:rsidRPr="00631792" w:rsidRDefault="00133D53" w:rsidP="00133D53">
      <w:pPr>
        <w:ind w:firstLineChars="196" w:firstLine="630"/>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第一条</w:t>
      </w:r>
      <w:r w:rsidR="00B9008C" w:rsidRPr="007E2B48">
        <w:rPr>
          <w:rFonts w:ascii="Times New Roman" w:eastAsia="仿宋_GB2312" w:hAnsi="Times New Roman" w:cs="Times New Roman" w:hint="eastAsia"/>
          <w:b/>
          <w:bCs/>
          <w:kern w:val="0"/>
          <w:sz w:val="32"/>
          <w:szCs w:val="32"/>
        </w:rPr>
        <w:t>【目的</w:t>
      </w:r>
      <w:r w:rsidR="00E72370" w:rsidRPr="007E2B48">
        <w:rPr>
          <w:rFonts w:ascii="Times New Roman" w:eastAsia="仿宋_GB2312" w:hAnsi="Times New Roman" w:cs="Times New Roman" w:hint="eastAsia"/>
          <w:b/>
          <w:bCs/>
          <w:kern w:val="0"/>
          <w:sz w:val="32"/>
          <w:szCs w:val="32"/>
        </w:rPr>
        <w:t>依据</w:t>
      </w:r>
      <w:r w:rsidR="00B9008C" w:rsidRPr="007E2B48">
        <w:rPr>
          <w:rFonts w:ascii="Times New Roman" w:eastAsia="仿宋_GB2312" w:hAnsi="Times New Roman" w:cs="Times New Roman" w:hint="eastAsia"/>
          <w:b/>
          <w:bCs/>
          <w:kern w:val="0"/>
          <w:sz w:val="32"/>
          <w:szCs w:val="32"/>
        </w:rPr>
        <w:t>】</w:t>
      </w:r>
    </w:p>
    <w:p w:rsidR="003D37E6" w:rsidRPr="00C20A40" w:rsidRDefault="00B9008C" w:rsidP="00133D53">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为加强</w:t>
      </w:r>
      <w:r w:rsidR="002B405F" w:rsidRPr="00C20A40">
        <w:rPr>
          <w:rFonts w:ascii="Times New Roman" w:eastAsia="仿宋_GB2312" w:hAnsi="Times New Roman" w:cs="Times New Roman" w:hint="eastAsia"/>
          <w:kern w:val="0"/>
          <w:sz w:val="32"/>
          <w:szCs w:val="32"/>
        </w:rPr>
        <w:t>本省</w:t>
      </w:r>
      <w:r w:rsidRPr="00C20A40">
        <w:rPr>
          <w:rFonts w:ascii="Times New Roman" w:eastAsia="仿宋_GB2312" w:hAnsi="Times New Roman" w:cs="Times New Roman" w:hint="eastAsia"/>
          <w:kern w:val="0"/>
          <w:sz w:val="32"/>
          <w:szCs w:val="32"/>
        </w:rPr>
        <w:t>城市轨道交通运营服务管理，</w:t>
      </w:r>
      <w:r w:rsidR="005636D3" w:rsidRPr="00C20A40">
        <w:rPr>
          <w:rFonts w:ascii="Times New Roman" w:eastAsia="仿宋_GB2312" w:hAnsi="Times New Roman" w:cs="Times New Roman" w:hint="eastAsia"/>
          <w:kern w:val="0"/>
          <w:sz w:val="32"/>
          <w:szCs w:val="32"/>
        </w:rPr>
        <w:t>规范运营服务行为，</w:t>
      </w:r>
      <w:r w:rsidRPr="00C20A40">
        <w:rPr>
          <w:rFonts w:ascii="Times New Roman" w:eastAsia="仿宋_GB2312" w:hAnsi="Times New Roman" w:cs="Times New Roman" w:hint="eastAsia"/>
          <w:kern w:val="0"/>
          <w:sz w:val="32"/>
          <w:szCs w:val="32"/>
        </w:rPr>
        <w:t>提高运营服务质量，</w:t>
      </w:r>
      <w:r w:rsidR="005636D3" w:rsidRPr="00C20A40">
        <w:rPr>
          <w:rFonts w:ascii="Times New Roman" w:eastAsia="仿宋_GB2312" w:hAnsi="Times New Roman" w:cs="Times New Roman" w:hint="eastAsia"/>
          <w:kern w:val="0"/>
          <w:sz w:val="32"/>
          <w:szCs w:val="32"/>
        </w:rPr>
        <w:t>根据</w:t>
      </w:r>
      <w:r w:rsidRPr="00C20A40">
        <w:rPr>
          <w:rFonts w:ascii="Times New Roman" w:eastAsia="仿宋_GB2312" w:hAnsi="Times New Roman" w:cs="Times New Roman" w:hint="eastAsia"/>
          <w:kern w:val="0"/>
          <w:sz w:val="32"/>
          <w:szCs w:val="32"/>
        </w:rPr>
        <w:t>《城市轨道交通客运服务》（</w:t>
      </w:r>
      <w:r w:rsidRPr="00C20A40">
        <w:rPr>
          <w:rFonts w:ascii="Times New Roman" w:eastAsia="仿宋_GB2312" w:hAnsi="Times New Roman" w:cs="Times New Roman"/>
          <w:kern w:val="0"/>
          <w:sz w:val="32"/>
          <w:szCs w:val="32"/>
        </w:rPr>
        <w:t>GB/T</w:t>
      </w:r>
      <w:r w:rsidR="000B6D9A">
        <w:rPr>
          <w:rFonts w:ascii="Times New Roman" w:eastAsia="仿宋_GB2312" w:hAnsi="Times New Roman" w:cs="Times New Roman"/>
          <w:kern w:val="0"/>
          <w:sz w:val="32"/>
          <w:szCs w:val="32"/>
        </w:rPr>
        <w:t xml:space="preserve"> </w:t>
      </w:r>
      <w:r w:rsidRPr="00C20A40">
        <w:rPr>
          <w:rFonts w:ascii="Times New Roman" w:eastAsia="仿宋_GB2312" w:hAnsi="Times New Roman" w:cs="Times New Roman"/>
          <w:kern w:val="0"/>
          <w:sz w:val="32"/>
          <w:szCs w:val="32"/>
        </w:rPr>
        <w:t>22486</w:t>
      </w:r>
      <w:r w:rsidRPr="00C20A40">
        <w:rPr>
          <w:rFonts w:ascii="Times New Roman" w:eastAsia="仿宋_GB2312" w:hAnsi="Times New Roman" w:cs="Times New Roman" w:hint="eastAsia"/>
          <w:kern w:val="0"/>
          <w:sz w:val="32"/>
          <w:szCs w:val="32"/>
        </w:rPr>
        <w:t>）、《城市轨道交通运营管理规范》（</w:t>
      </w:r>
      <w:r w:rsidRPr="00C20A40">
        <w:rPr>
          <w:rFonts w:ascii="Times New Roman" w:eastAsia="仿宋_GB2312" w:hAnsi="Times New Roman" w:cs="Times New Roman"/>
          <w:kern w:val="0"/>
          <w:sz w:val="32"/>
          <w:szCs w:val="32"/>
        </w:rPr>
        <w:t>GB/T</w:t>
      </w:r>
      <w:r w:rsidR="002B405F" w:rsidRPr="00C20A40">
        <w:rPr>
          <w:rFonts w:ascii="Times New Roman" w:eastAsia="仿宋_GB2312" w:hAnsi="Times New Roman" w:cs="Times New Roman" w:hint="eastAsia"/>
          <w:kern w:val="0"/>
          <w:sz w:val="32"/>
          <w:szCs w:val="32"/>
        </w:rPr>
        <w:t xml:space="preserve"> </w:t>
      </w:r>
      <w:r w:rsidRPr="00C20A40">
        <w:rPr>
          <w:rFonts w:ascii="Times New Roman" w:eastAsia="仿宋_GB2312" w:hAnsi="Times New Roman" w:cs="Times New Roman"/>
          <w:kern w:val="0"/>
          <w:sz w:val="32"/>
          <w:szCs w:val="32"/>
        </w:rPr>
        <w:t>30012</w:t>
      </w:r>
      <w:r w:rsidR="00F57790">
        <w:rPr>
          <w:rFonts w:ascii="Times New Roman" w:eastAsia="仿宋_GB2312" w:hAnsi="Times New Roman" w:cs="Times New Roman" w:hint="eastAsia"/>
          <w:kern w:val="0"/>
          <w:sz w:val="32"/>
          <w:szCs w:val="32"/>
        </w:rPr>
        <w:t>）等有关</w:t>
      </w:r>
      <w:r w:rsidR="00A83009">
        <w:rPr>
          <w:rFonts w:ascii="Times New Roman" w:eastAsia="仿宋_GB2312" w:hAnsi="Times New Roman" w:cs="Times New Roman" w:hint="eastAsia"/>
          <w:kern w:val="0"/>
          <w:sz w:val="32"/>
          <w:szCs w:val="32"/>
        </w:rPr>
        <w:t>标准</w:t>
      </w:r>
      <w:r w:rsidRPr="00C20A40">
        <w:rPr>
          <w:rFonts w:ascii="Times New Roman" w:eastAsia="仿宋_GB2312" w:hAnsi="Times New Roman" w:cs="Times New Roman" w:hint="eastAsia"/>
          <w:kern w:val="0"/>
          <w:sz w:val="32"/>
          <w:szCs w:val="32"/>
        </w:rPr>
        <w:t>，结合本省实际</w:t>
      </w:r>
      <w:r w:rsidR="005636D3" w:rsidRPr="00C20A40">
        <w:rPr>
          <w:rFonts w:ascii="Times New Roman" w:eastAsia="仿宋_GB2312" w:hAnsi="Times New Roman" w:cs="Times New Roman" w:hint="eastAsia"/>
          <w:kern w:val="0"/>
          <w:sz w:val="32"/>
          <w:szCs w:val="32"/>
        </w:rPr>
        <w:t>，制定本规范</w:t>
      </w:r>
      <w:r w:rsidRPr="00C20A40">
        <w:rPr>
          <w:rFonts w:ascii="Times New Roman" w:eastAsia="仿宋_GB2312" w:hAnsi="Times New Roman" w:cs="Times New Roman" w:hint="eastAsia"/>
          <w:kern w:val="0"/>
          <w:sz w:val="32"/>
          <w:szCs w:val="32"/>
        </w:rPr>
        <w:t>。</w:t>
      </w:r>
    </w:p>
    <w:p w:rsidR="003D37E6" w:rsidRPr="007E2B48" w:rsidRDefault="00133D53" w:rsidP="00133D53">
      <w:pPr>
        <w:ind w:firstLineChars="200" w:firstLine="64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第二条</w:t>
      </w:r>
      <w:r w:rsidR="00B9008C" w:rsidRPr="007E2B48">
        <w:rPr>
          <w:rFonts w:ascii="Times New Roman" w:eastAsia="仿宋_GB2312" w:hAnsi="Times New Roman" w:cs="Times New Roman" w:hint="eastAsia"/>
          <w:b/>
          <w:bCs/>
          <w:kern w:val="0"/>
          <w:sz w:val="32"/>
          <w:szCs w:val="32"/>
        </w:rPr>
        <w:t>【适用范围】</w:t>
      </w:r>
    </w:p>
    <w:p w:rsidR="003D37E6" w:rsidRPr="007E2B48" w:rsidRDefault="00B9008C" w:rsidP="00133D53">
      <w:pPr>
        <w:spacing w:line="360" w:lineRule="auto"/>
        <w:ind w:firstLineChars="200" w:firstLine="640"/>
        <w:rPr>
          <w:rFonts w:ascii="Times New Roman" w:eastAsia="仿宋_GB2312" w:hAnsi="Times New Roman" w:cs="Times New Roman"/>
          <w:color w:val="000000" w:themeColor="text1"/>
          <w:kern w:val="0"/>
          <w:sz w:val="32"/>
          <w:szCs w:val="32"/>
        </w:rPr>
      </w:pPr>
      <w:r w:rsidRPr="00C20A40">
        <w:rPr>
          <w:rFonts w:ascii="Times New Roman" w:eastAsia="仿宋_GB2312" w:hAnsi="Times New Roman" w:cs="Times New Roman" w:hint="eastAsia"/>
          <w:kern w:val="0"/>
          <w:sz w:val="32"/>
          <w:szCs w:val="32"/>
        </w:rPr>
        <w:t>本</w:t>
      </w:r>
      <w:r w:rsidR="005636D3" w:rsidRPr="00C20A40">
        <w:rPr>
          <w:rFonts w:ascii="Times New Roman" w:eastAsia="仿宋_GB2312" w:hAnsi="Times New Roman" w:cs="Times New Roman" w:hint="eastAsia"/>
          <w:kern w:val="0"/>
          <w:sz w:val="32"/>
          <w:szCs w:val="32"/>
        </w:rPr>
        <w:t>规范</w:t>
      </w:r>
      <w:r w:rsidRPr="00C20A40">
        <w:rPr>
          <w:rFonts w:ascii="Times New Roman" w:eastAsia="仿宋_GB2312" w:hAnsi="Times New Roman" w:cs="Times New Roman" w:hint="eastAsia"/>
          <w:kern w:val="0"/>
          <w:sz w:val="32"/>
          <w:szCs w:val="32"/>
        </w:rPr>
        <w:t>适用于</w:t>
      </w:r>
      <w:r w:rsidR="00F57790">
        <w:rPr>
          <w:rFonts w:ascii="Times New Roman" w:eastAsia="仿宋_GB2312" w:hAnsi="Times New Roman" w:cs="Times New Roman" w:hint="eastAsia"/>
          <w:kern w:val="0"/>
          <w:sz w:val="32"/>
          <w:szCs w:val="32"/>
        </w:rPr>
        <w:t>本</w:t>
      </w:r>
      <w:r w:rsidRPr="00C20A40">
        <w:rPr>
          <w:rFonts w:ascii="Times New Roman" w:eastAsia="仿宋_GB2312" w:hAnsi="Times New Roman" w:cs="Times New Roman" w:hint="eastAsia"/>
          <w:kern w:val="0"/>
          <w:sz w:val="32"/>
          <w:szCs w:val="32"/>
        </w:rPr>
        <w:t>省</w:t>
      </w:r>
      <w:r w:rsidR="00A83009">
        <w:rPr>
          <w:rFonts w:ascii="Times New Roman" w:eastAsia="仿宋_GB2312" w:hAnsi="Times New Roman" w:cs="Times New Roman" w:hint="eastAsia"/>
          <w:kern w:val="0"/>
          <w:sz w:val="32"/>
          <w:szCs w:val="32"/>
        </w:rPr>
        <w:t>行政区域</w:t>
      </w:r>
      <w:r w:rsidRPr="00C20A40">
        <w:rPr>
          <w:rFonts w:ascii="Times New Roman" w:eastAsia="仿宋_GB2312" w:hAnsi="Times New Roman" w:cs="Times New Roman" w:hint="eastAsia"/>
          <w:kern w:val="0"/>
          <w:sz w:val="32"/>
          <w:szCs w:val="32"/>
        </w:rPr>
        <w:t>内</w:t>
      </w:r>
      <w:r w:rsidR="00765F4B" w:rsidRPr="00C20A40">
        <w:rPr>
          <w:rFonts w:ascii="Times New Roman" w:eastAsia="仿宋_GB2312" w:hAnsi="Times New Roman" w:cs="Times New Roman" w:hint="eastAsia"/>
          <w:kern w:val="0"/>
          <w:sz w:val="32"/>
          <w:szCs w:val="32"/>
        </w:rPr>
        <w:t>试运营一年以上</w:t>
      </w:r>
      <w:r w:rsidR="005636D3" w:rsidRPr="00C20A40">
        <w:rPr>
          <w:rFonts w:ascii="仿宋_GB2312" w:eastAsia="仿宋_GB2312" w:hAnsi="宋体" w:hint="eastAsia"/>
          <w:sz w:val="32"/>
          <w:szCs w:val="32"/>
        </w:rPr>
        <w:t>的</w:t>
      </w:r>
      <w:r w:rsidR="00A83009" w:rsidRPr="00C20A40">
        <w:rPr>
          <w:rFonts w:ascii="Times New Roman" w:eastAsia="仿宋_GB2312" w:hAnsi="Times New Roman" w:cs="Times New Roman" w:hint="eastAsia"/>
          <w:kern w:val="0"/>
          <w:sz w:val="32"/>
          <w:szCs w:val="32"/>
        </w:rPr>
        <w:t>城市轨</w:t>
      </w:r>
      <w:r w:rsidR="00A83009" w:rsidRPr="007E2B48">
        <w:rPr>
          <w:rFonts w:ascii="Times New Roman" w:eastAsia="仿宋_GB2312" w:hAnsi="Times New Roman" w:cs="Times New Roman" w:hint="eastAsia"/>
          <w:color w:val="000000" w:themeColor="text1"/>
          <w:kern w:val="0"/>
          <w:sz w:val="32"/>
          <w:szCs w:val="32"/>
        </w:rPr>
        <w:t>道交通线路的</w:t>
      </w:r>
      <w:r w:rsidR="005636D3" w:rsidRPr="007E2B48">
        <w:rPr>
          <w:rFonts w:ascii="仿宋_GB2312" w:eastAsia="仿宋_GB2312" w:hAnsi="宋体" w:hint="eastAsia"/>
          <w:color w:val="000000" w:themeColor="text1"/>
          <w:sz w:val="32"/>
          <w:szCs w:val="32"/>
        </w:rPr>
        <w:t>运营服务行为及相关管理活动。</w:t>
      </w:r>
    </w:p>
    <w:p w:rsidR="005636D3" w:rsidRPr="007E2B48" w:rsidRDefault="005636D3" w:rsidP="005636D3">
      <w:pPr>
        <w:spacing w:line="360" w:lineRule="auto"/>
        <w:ind w:firstLineChars="200" w:firstLine="640"/>
        <w:rPr>
          <w:rFonts w:eastAsia="仿宋_GB2312"/>
          <w:color w:val="000000" w:themeColor="text1"/>
          <w:sz w:val="32"/>
          <w:szCs w:val="32"/>
        </w:rPr>
      </w:pPr>
      <w:r w:rsidRPr="007E2B48">
        <w:rPr>
          <w:rFonts w:eastAsia="仿宋_GB2312" w:hint="eastAsia"/>
          <w:color w:val="000000" w:themeColor="text1"/>
          <w:sz w:val="32"/>
          <w:szCs w:val="32"/>
        </w:rPr>
        <w:t>本规范所称城市轨道交通，是指</w:t>
      </w:r>
      <w:r w:rsidR="003F50F7">
        <w:rPr>
          <w:rFonts w:eastAsia="仿宋_GB2312" w:hint="eastAsia"/>
          <w:color w:val="000000" w:themeColor="text1"/>
          <w:sz w:val="32"/>
          <w:szCs w:val="32"/>
        </w:rPr>
        <w:t>采用</w:t>
      </w:r>
      <w:r w:rsidR="003F50F7">
        <w:rPr>
          <w:rFonts w:eastAsia="仿宋_GB2312"/>
          <w:color w:val="000000" w:themeColor="text1"/>
          <w:sz w:val="32"/>
          <w:szCs w:val="32"/>
        </w:rPr>
        <w:t>专用轨道导向运行的城市</w:t>
      </w:r>
      <w:r w:rsidR="003F50F7" w:rsidRPr="00282E91">
        <w:rPr>
          <w:rFonts w:eastAsia="仿宋_GB2312" w:hint="eastAsia"/>
          <w:color w:val="000000" w:themeColor="text1"/>
          <w:sz w:val="32"/>
          <w:szCs w:val="32"/>
        </w:rPr>
        <w:t>公共客运交通系统</w:t>
      </w:r>
      <w:r w:rsidR="003F50F7">
        <w:rPr>
          <w:rFonts w:eastAsia="仿宋_GB2312" w:hint="eastAsia"/>
          <w:color w:val="000000" w:themeColor="text1"/>
          <w:sz w:val="32"/>
          <w:szCs w:val="32"/>
        </w:rPr>
        <w:t>，</w:t>
      </w:r>
      <w:r w:rsidR="003F50F7">
        <w:rPr>
          <w:rFonts w:eastAsia="仿宋_GB2312"/>
          <w:color w:val="000000" w:themeColor="text1"/>
          <w:sz w:val="32"/>
          <w:szCs w:val="32"/>
        </w:rPr>
        <w:t>包括</w:t>
      </w:r>
      <w:r w:rsidRPr="007E2B48">
        <w:rPr>
          <w:rFonts w:eastAsia="仿宋_GB2312" w:hint="eastAsia"/>
          <w:color w:val="000000" w:themeColor="text1"/>
          <w:sz w:val="32"/>
          <w:szCs w:val="32"/>
        </w:rPr>
        <w:t>地铁</w:t>
      </w:r>
      <w:r w:rsidR="003F50F7">
        <w:rPr>
          <w:rFonts w:eastAsia="仿宋_GB2312" w:hint="eastAsia"/>
          <w:color w:val="000000" w:themeColor="text1"/>
          <w:sz w:val="32"/>
          <w:szCs w:val="32"/>
        </w:rPr>
        <w:t>系统</w:t>
      </w:r>
      <w:r w:rsidRPr="007E2B48">
        <w:rPr>
          <w:rFonts w:eastAsia="仿宋_GB2312" w:hint="eastAsia"/>
          <w:color w:val="000000" w:themeColor="text1"/>
          <w:sz w:val="32"/>
          <w:szCs w:val="32"/>
        </w:rPr>
        <w:t>、轻轨</w:t>
      </w:r>
      <w:r w:rsidR="003F50F7">
        <w:rPr>
          <w:rFonts w:eastAsia="仿宋_GB2312" w:hint="eastAsia"/>
          <w:color w:val="000000" w:themeColor="text1"/>
          <w:sz w:val="32"/>
          <w:szCs w:val="32"/>
        </w:rPr>
        <w:t>系统</w:t>
      </w:r>
      <w:r w:rsidRPr="007E2B48">
        <w:rPr>
          <w:rFonts w:eastAsia="仿宋_GB2312" w:hint="eastAsia"/>
          <w:color w:val="000000" w:themeColor="text1"/>
          <w:sz w:val="32"/>
          <w:szCs w:val="32"/>
        </w:rPr>
        <w:t>、单轨</w:t>
      </w:r>
      <w:r w:rsidR="003F50F7">
        <w:rPr>
          <w:rFonts w:eastAsia="仿宋_GB2312" w:hint="eastAsia"/>
          <w:color w:val="000000" w:themeColor="text1"/>
          <w:sz w:val="32"/>
          <w:szCs w:val="32"/>
        </w:rPr>
        <w:t>系统</w:t>
      </w:r>
      <w:r w:rsidR="00A83009" w:rsidRPr="007E2B48">
        <w:rPr>
          <w:rFonts w:eastAsia="仿宋_GB2312" w:hint="eastAsia"/>
          <w:color w:val="000000" w:themeColor="text1"/>
          <w:sz w:val="32"/>
          <w:szCs w:val="32"/>
        </w:rPr>
        <w:t>、</w:t>
      </w:r>
      <w:r w:rsidR="003F50F7">
        <w:rPr>
          <w:rFonts w:eastAsia="仿宋_GB2312" w:hint="eastAsia"/>
          <w:color w:val="000000" w:themeColor="text1"/>
          <w:sz w:val="32"/>
          <w:szCs w:val="32"/>
        </w:rPr>
        <w:t>磁浮</w:t>
      </w:r>
      <w:r w:rsidR="003F50F7">
        <w:rPr>
          <w:rFonts w:eastAsia="仿宋_GB2312"/>
          <w:color w:val="000000" w:themeColor="text1"/>
          <w:sz w:val="32"/>
          <w:szCs w:val="32"/>
        </w:rPr>
        <w:t>系统、</w:t>
      </w:r>
      <w:r w:rsidR="00A83009" w:rsidRPr="007E2B48">
        <w:rPr>
          <w:rFonts w:eastAsia="仿宋_GB2312" w:hint="eastAsia"/>
          <w:color w:val="000000" w:themeColor="text1"/>
          <w:sz w:val="32"/>
          <w:szCs w:val="32"/>
        </w:rPr>
        <w:t>自动导向轨道</w:t>
      </w:r>
      <w:r w:rsidR="003F50F7">
        <w:rPr>
          <w:rFonts w:eastAsia="仿宋_GB2312" w:hint="eastAsia"/>
          <w:color w:val="000000" w:themeColor="text1"/>
          <w:sz w:val="32"/>
          <w:szCs w:val="32"/>
        </w:rPr>
        <w:t>系统</w:t>
      </w:r>
      <w:r w:rsidR="00A83009" w:rsidRPr="007E2B48">
        <w:rPr>
          <w:rFonts w:eastAsia="仿宋_GB2312" w:hint="eastAsia"/>
          <w:color w:val="000000" w:themeColor="text1"/>
          <w:sz w:val="32"/>
          <w:szCs w:val="32"/>
        </w:rPr>
        <w:t>、市</w:t>
      </w:r>
      <w:proofErr w:type="gramStart"/>
      <w:r w:rsidR="00A83009" w:rsidRPr="007E2B48">
        <w:rPr>
          <w:rFonts w:eastAsia="仿宋_GB2312" w:hint="eastAsia"/>
          <w:color w:val="000000" w:themeColor="text1"/>
          <w:sz w:val="32"/>
          <w:szCs w:val="32"/>
        </w:rPr>
        <w:t>域快速</w:t>
      </w:r>
      <w:proofErr w:type="gramEnd"/>
      <w:r w:rsidR="00A83009" w:rsidRPr="007E2B48">
        <w:rPr>
          <w:rFonts w:eastAsia="仿宋_GB2312" w:hint="eastAsia"/>
          <w:color w:val="000000" w:themeColor="text1"/>
          <w:sz w:val="32"/>
          <w:szCs w:val="32"/>
        </w:rPr>
        <w:t>轨道</w:t>
      </w:r>
      <w:r w:rsidR="003F50F7">
        <w:rPr>
          <w:rFonts w:eastAsia="仿宋_GB2312" w:hint="eastAsia"/>
          <w:color w:val="000000" w:themeColor="text1"/>
          <w:sz w:val="32"/>
          <w:szCs w:val="32"/>
        </w:rPr>
        <w:t>系统</w:t>
      </w:r>
      <w:r w:rsidRPr="007E2B48">
        <w:rPr>
          <w:rFonts w:eastAsia="仿宋_GB2312" w:hint="eastAsia"/>
          <w:color w:val="000000" w:themeColor="text1"/>
          <w:sz w:val="32"/>
          <w:szCs w:val="32"/>
        </w:rPr>
        <w:t>。</w:t>
      </w:r>
    </w:p>
    <w:p w:rsidR="003D37E6" w:rsidRPr="00472F10" w:rsidRDefault="00133D53" w:rsidP="00133D53">
      <w:pPr>
        <w:ind w:firstLineChars="200" w:firstLine="64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第三条</w:t>
      </w:r>
      <w:r w:rsidR="00184B5B" w:rsidRPr="007E2B48">
        <w:rPr>
          <w:rFonts w:ascii="Times New Roman" w:eastAsia="仿宋_GB2312" w:hAnsi="Times New Roman" w:cs="Times New Roman" w:hint="eastAsia"/>
          <w:b/>
          <w:bCs/>
          <w:kern w:val="0"/>
          <w:sz w:val="32"/>
          <w:szCs w:val="32"/>
        </w:rPr>
        <w:t>【管理主体】</w:t>
      </w:r>
    </w:p>
    <w:p w:rsidR="003D37E6" w:rsidRDefault="00A83009" w:rsidP="00133D53">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地级以上</w:t>
      </w:r>
      <w:r w:rsidR="00B9008C" w:rsidRPr="00C20A40">
        <w:rPr>
          <w:rFonts w:ascii="Times New Roman" w:eastAsia="仿宋_GB2312" w:hAnsi="Times New Roman" w:cs="Times New Roman" w:hint="eastAsia"/>
          <w:kern w:val="0"/>
          <w:sz w:val="32"/>
          <w:szCs w:val="32"/>
        </w:rPr>
        <w:t>市</w:t>
      </w:r>
      <w:r w:rsidR="00CF5F38" w:rsidRPr="00C20A40">
        <w:rPr>
          <w:rFonts w:ascii="Times New Roman" w:eastAsia="仿宋_GB2312" w:hAnsi="Times New Roman" w:cs="Times New Roman" w:hint="eastAsia"/>
          <w:kern w:val="0"/>
          <w:sz w:val="32"/>
          <w:szCs w:val="32"/>
        </w:rPr>
        <w:t>交通运输主管部门</w:t>
      </w:r>
      <w:r w:rsidR="000B24BF" w:rsidRPr="00C20A40">
        <w:rPr>
          <w:rFonts w:ascii="Times New Roman" w:eastAsia="仿宋_GB2312" w:hAnsi="Times New Roman" w:cs="Times New Roman" w:hint="eastAsia"/>
          <w:kern w:val="0"/>
          <w:sz w:val="32"/>
          <w:szCs w:val="32"/>
        </w:rPr>
        <w:t>负责</w:t>
      </w:r>
      <w:r w:rsidR="00B9008C" w:rsidRPr="00C20A40">
        <w:rPr>
          <w:rFonts w:ascii="Times New Roman" w:eastAsia="仿宋_GB2312" w:hAnsi="Times New Roman" w:cs="Times New Roman" w:hint="eastAsia"/>
          <w:kern w:val="0"/>
          <w:sz w:val="32"/>
          <w:szCs w:val="32"/>
        </w:rPr>
        <w:t>本市</w:t>
      </w:r>
      <w:r w:rsidR="002B405F" w:rsidRPr="00C20A40">
        <w:rPr>
          <w:rFonts w:ascii="Times New Roman" w:eastAsia="仿宋_GB2312" w:hAnsi="Times New Roman" w:cs="Times New Roman" w:hint="eastAsia"/>
          <w:kern w:val="0"/>
          <w:sz w:val="32"/>
          <w:szCs w:val="32"/>
        </w:rPr>
        <w:t>城市</w:t>
      </w:r>
      <w:r w:rsidR="00B9008C" w:rsidRPr="00C20A40">
        <w:rPr>
          <w:rFonts w:ascii="Times New Roman" w:eastAsia="仿宋_GB2312" w:hAnsi="Times New Roman" w:cs="Times New Roman" w:hint="eastAsia"/>
          <w:kern w:val="0"/>
          <w:sz w:val="32"/>
          <w:szCs w:val="32"/>
        </w:rPr>
        <w:t>轨道交通</w:t>
      </w:r>
      <w:r w:rsidR="00B9008C" w:rsidRPr="00C20A40">
        <w:rPr>
          <w:rFonts w:ascii="Times New Roman" w:eastAsia="仿宋_GB2312" w:hAnsi="Times New Roman" w:cs="Times New Roman" w:hint="eastAsia"/>
          <w:kern w:val="0"/>
          <w:sz w:val="32"/>
          <w:szCs w:val="32"/>
        </w:rPr>
        <w:lastRenderedPageBreak/>
        <w:t>运营服务监督</w:t>
      </w:r>
      <w:r w:rsidR="005A3084" w:rsidRPr="00C20A40">
        <w:rPr>
          <w:rFonts w:ascii="Times New Roman" w:eastAsia="仿宋_GB2312" w:hAnsi="Times New Roman" w:cs="Times New Roman" w:hint="eastAsia"/>
          <w:kern w:val="0"/>
          <w:sz w:val="32"/>
          <w:szCs w:val="32"/>
        </w:rPr>
        <w:t>管理</w:t>
      </w:r>
      <w:r w:rsidR="00B9008C" w:rsidRPr="00C20A40">
        <w:rPr>
          <w:rFonts w:ascii="Times New Roman" w:eastAsia="仿宋_GB2312" w:hAnsi="Times New Roman" w:cs="Times New Roman" w:hint="eastAsia"/>
          <w:kern w:val="0"/>
          <w:sz w:val="32"/>
          <w:szCs w:val="32"/>
        </w:rPr>
        <w:t>工作。</w:t>
      </w:r>
    </w:p>
    <w:p w:rsidR="003D37E6" w:rsidRPr="007E2B48" w:rsidRDefault="00030E85" w:rsidP="00133D53">
      <w:pPr>
        <w:ind w:firstLineChars="200" w:firstLine="64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w:t>
      </w:r>
      <w:r w:rsidR="00133D53" w:rsidRPr="007E2B48">
        <w:rPr>
          <w:rFonts w:ascii="Times New Roman" w:eastAsia="仿宋_GB2312" w:hAnsi="Times New Roman" w:cs="Times New Roman" w:hint="eastAsia"/>
          <w:b/>
          <w:bCs/>
          <w:kern w:val="0"/>
          <w:sz w:val="32"/>
          <w:szCs w:val="32"/>
        </w:rPr>
        <w:t>四条</w:t>
      </w:r>
      <w:r w:rsidR="00184B5B" w:rsidRPr="007E2B48">
        <w:rPr>
          <w:rFonts w:ascii="Times New Roman" w:eastAsia="仿宋_GB2312" w:hAnsi="Times New Roman" w:cs="Times New Roman" w:hint="eastAsia"/>
          <w:b/>
          <w:bCs/>
          <w:kern w:val="0"/>
          <w:sz w:val="32"/>
          <w:szCs w:val="32"/>
        </w:rPr>
        <w:t>【</w:t>
      </w:r>
      <w:r w:rsidR="00497024" w:rsidRPr="007E2B48">
        <w:rPr>
          <w:rFonts w:ascii="Times New Roman" w:eastAsia="仿宋_GB2312" w:hAnsi="Times New Roman" w:cs="Times New Roman" w:hint="eastAsia"/>
          <w:b/>
          <w:bCs/>
          <w:kern w:val="0"/>
          <w:sz w:val="32"/>
          <w:szCs w:val="32"/>
        </w:rPr>
        <w:t>运营单位</w:t>
      </w:r>
      <w:r w:rsidR="00184B5B" w:rsidRPr="007E2B48">
        <w:rPr>
          <w:rFonts w:ascii="Times New Roman" w:eastAsia="仿宋_GB2312" w:hAnsi="Times New Roman" w:cs="Times New Roman" w:hint="eastAsia"/>
          <w:b/>
          <w:bCs/>
          <w:kern w:val="0"/>
          <w:sz w:val="32"/>
          <w:szCs w:val="32"/>
        </w:rPr>
        <w:t>】</w:t>
      </w:r>
    </w:p>
    <w:p w:rsidR="009E5FA8" w:rsidRDefault="00DB7392" w:rsidP="00133D53">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城市轨道交通运营单位（以下简称运营单位）</w:t>
      </w:r>
      <w:r>
        <w:rPr>
          <w:rFonts w:ascii="Times New Roman" w:eastAsia="仿宋_GB2312" w:hAnsi="Times New Roman" w:cs="Times New Roman" w:hint="eastAsia"/>
          <w:kern w:val="0"/>
          <w:sz w:val="32"/>
          <w:szCs w:val="32"/>
        </w:rPr>
        <w:t>负责</w:t>
      </w:r>
      <w:r w:rsidRPr="00DB7392">
        <w:rPr>
          <w:rFonts w:ascii="Times New Roman" w:eastAsia="仿宋_GB2312" w:hAnsi="Times New Roman" w:cs="Times New Roman" w:hint="eastAsia"/>
          <w:kern w:val="0"/>
          <w:sz w:val="32"/>
          <w:szCs w:val="32"/>
        </w:rPr>
        <w:t>其运营范围内城市轨道交通日常运营服务管理工作</w:t>
      </w:r>
      <w:r>
        <w:rPr>
          <w:rFonts w:ascii="Times New Roman" w:eastAsia="仿宋_GB2312" w:hAnsi="Times New Roman" w:cs="Times New Roman" w:hint="eastAsia"/>
          <w:kern w:val="0"/>
          <w:sz w:val="32"/>
          <w:szCs w:val="32"/>
        </w:rPr>
        <w:t>。</w:t>
      </w:r>
    </w:p>
    <w:p w:rsidR="00424B8B" w:rsidRPr="007E2B48" w:rsidRDefault="00424B8B" w:rsidP="007E2B48">
      <w:pPr>
        <w:tabs>
          <w:tab w:val="num" w:pos="780"/>
        </w:tabs>
        <w:spacing w:line="360" w:lineRule="auto"/>
        <w:ind w:firstLineChars="200" w:firstLine="640"/>
        <w:rPr>
          <w:rFonts w:eastAsia="仿宋_GB2312"/>
          <w:sz w:val="32"/>
          <w:szCs w:val="32"/>
        </w:rPr>
      </w:pPr>
      <w:proofErr w:type="gramStart"/>
      <w:r w:rsidRPr="00C31300">
        <w:rPr>
          <w:rFonts w:eastAsia="仿宋_GB2312" w:hint="eastAsia"/>
          <w:sz w:val="32"/>
          <w:szCs w:val="32"/>
        </w:rPr>
        <w:t>跨</w:t>
      </w:r>
      <w:r>
        <w:rPr>
          <w:rFonts w:eastAsia="仿宋_GB2312" w:hint="eastAsia"/>
          <w:sz w:val="32"/>
          <w:szCs w:val="32"/>
        </w:rPr>
        <w:t>城市</w:t>
      </w:r>
      <w:proofErr w:type="gramEnd"/>
      <w:r>
        <w:rPr>
          <w:rFonts w:eastAsia="仿宋_GB2312" w:hint="eastAsia"/>
          <w:sz w:val="32"/>
          <w:szCs w:val="32"/>
        </w:rPr>
        <w:t>的线路应当按照统一的服务标准开展运营工作</w:t>
      </w:r>
      <w:r w:rsidRPr="00C31300">
        <w:rPr>
          <w:rFonts w:eastAsia="仿宋_GB2312"/>
          <w:sz w:val="32"/>
          <w:szCs w:val="32"/>
        </w:rPr>
        <w:t>。</w:t>
      </w:r>
    </w:p>
    <w:p w:rsidR="00133D53" w:rsidRPr="00C20A40" w:rsidRDefault="00133D53" w:rsidP="00961C12">
      <w:pPr>
        <w:tabs>
          <w:tab w:val="num" w:pos="780"/>
        </w:tabs>
        <w:spacing w:beforeLines="150" w:before="468" w:afterLines="50" w:after="156" w:line="360" w:lineRule="auto"/>
        <w:jc w:val="center"/>
        <w:rPr>
          <w:rFonts w:eastAsia="黑体"/>
          <w:b/>
          <w:sz w:val="32"/>
          <w:szCs w:val="32"/>
        </w:rPr>
      </w:pPr>
      <w:r w:rsidRPr="00C20A40">
        <w:rPr>
          <w:rFonts w:eastAsia="黑体" w:hAnsi="黑体"/>
          <w:b/>
          <w:sz w:val="32"/>
          <w:szCs w:val="32"/>
        </w:rPr>
        <w:t>第</w:t>
      </w:r>
      <w:r w:rsidRPr="00C20A40">
        <w:rPr>
          <w:rFonts w:eastAsia="黑体" w:hAnsi="黑体" w:hint="eastAsia"/>
          <w:b/>
          <w:sz w:val="32"/>
          <w:szCs w:val="32"/>
        </w:rPr>
        <w:t>二</w:t>
      </w:r>
      <w:r w:rsidRPr="00C20A40">
        <w:rPr>
          <w:rFonts w:eastAsia="黑体" w:hAnsi="黑体"/>
          <w:b/>
          <w:sz w:val="32"/>
          <w:szCs w:val="32"/>
        </w:rPr>
        <w:t>章</w:t>
      </w:r>
      <w:r w:rsidR="002B1EDD" w:rsidRPr="00C20A40">
        <w:rPr>
          <w:rFonts w:eastAsia="黑体" w:hAnsi="黑体" w:hint="eastAsia"/>
          <w:b/>
          <w:sz w:val="32"/>
          <w:szCs w:val="32"/>
        </w:rPr>
        <w:t xml:space="preserve"> </w:t>
      </w:r>
      <w:r w:rsidRPr="00C20A40">
        <w:rPr>
          <w:rFonts w:eastAsia="黑体" w:hint="eastAsia"/>
          <w:b/>
          <w:sz w:val="32"/>
          <w:szCs w:val="32"/>
        </w:rPr>
        <w:t>运营</w:t>
      </w:r>
      <w:r w:rsidR="00D52823" w:rsidRPr="00C20A40">
        <w:rPr>
          <w:rFonts w:eastAsia="黑体" w:hint="eastAsia"/>
          <w:b/>
          <w:sz w:val="32"/>
          <w:szCs w:val="32"/>
        </w:rPr>
        <w:t>组织</w:t>
      </w:r>
      <w:r w:rsidRPr="00C20A40">
        <w:rPr>
          <w:rFonts w:eastAsia="黑体" w:hint="eastAsia"/>
          <w:b/>
          <w:sz w:val="32"/>
          <w:szCs w:val="32"/>
        </w:rPr>
        <w:t>服务</w:t>
      </w:r>
    </w:p>
    <w:p w:rsidR="003D37E6" w:rsidRPr="007E2B48" w:rsidRDefault="00133D53" w:rsidP="00133D53">
      <w:pPr>
        <w:ind w:firstLineChars="200" w:firstLine="64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第五条</w:t>
      </w:r>
      <w:r w:rsidR="00B9008C" w:rsidRPr="007E2B48">
        <w:rPr>
          <w:rFonts w:ascii="Times New Roman" w:eastAsia="仿宋_GB2312" w:hAnsi="Times New Roman" w:cs="Times New Roman" w:hint="eastAsia"/>
          <w:b/>
          <w:bCs/>
          <w:kern w:val="0"/>
          <w:sz w:val="32"/>
          <w:szCs w:val="32"/>
        </w:rPr>
        <w:t>【行车服务】</w:t>
      </w:r>
    </w:p>
    <w:p w:rsidR="004C2D0C" w:rsidRPr="00C20A40" w:rsidRDefault="00B9008C" w:rsidP="00256871">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（一）</w:t>
      </w:r>
      <w:r w:rsidR="00451253" w:rsidRPr="00C20A40">
        <w:rPr>
          <w:rFonts w:ascii="Times New Roman" w:eastAsia="仿宋_GB2312" w:hAnsi="Times New Roman" w:cs="Times New Roman" w:hint="eastAsia"/>
          <w:kern w:val="0"/>
          <w:sz w:val="32"/>
          <w:szCs w:val="32"/>
        </w:rPr>
        <w:t>运营单位应当根据</w:t>
      </w:r>
      <w:r w:rsidR="0050435A" w:rsidRPr="00C20A40">
        <w:rPr>
          <w:rFonts w:ascii="Times New Roman" w:eastAsia="仿宋_GB2312" w:hAnsi="Times New Roman" w:cs="Times New Roman" w:hint="eastAsia"/>
          <w:kern w:val="0"/>
          <w:sz w:val="32"/>
          <w:szCs w:val="32"/>
        </w:rPr>
        <w:t>线网运营要求、</w:t>
      </w:r>
      <w:r w:rsidR="00451253" w:rsidRPr="00C20A40">
        <w:rPr>
          <w:rFonts w:ascii="Times New Roman" w:eastAsia="仿宋_GB2312" w:hAnsi="Times New Roman" w:cs="Times New Roman" w:hint="eastAsia"/>
          <w:kern w:val="0"/>
          <w:sz w:val="32"/>
          <w:szCs w:val="32"/>
        </w:rPr>
        <w:t>客流</w:t>
      </w:r>
      <w:r w:rsidR="0077120E">
        <w:rPr>
          <w:rFonts w:ascii="Times New Roman" w:eastAsia="仿宋_GB2312" w:hAnsi="Times New Roman" w:cs="Times New Roman" w:hint="eastAsia"/>
          <w:kern w:val="0"/>
          <w:sz w:val="32"/>
          <w:szCs w:val="32"/>
        </w:rPr>
        <w:t>变化规律</w:t>
      </w:r>
      <w:r w:rsidR="00451253" w:rsidRPr="00C20A40">
        <w:rPr>
          <w:rFonts w:ascii="Times New Roman" w:eastAsia="仿宋_GB2312" w:hAnsi="Times New Roman" w:cs="Times New Roman" w:hint="eastAsia"/>
          <w:kern w:val="0"/>
          <w:sz w:val="32"/>
          <w:szCs w:val="32"/>
        </w:rPr>
        <w:t>及设施设备技术条件等因素</w:t>
      </w:r>
      <w:r w:rsidR="00983CD0" w:rsidRPr="00C20A40">
        <w:rPr>
          <w:rFonts w:ascii="Times New Roman" w:eastAsia="仿宋_GB2312" w:hAnsi="Times New Roman" w:cs="Times New Roman" w:hint="eastAsia"/>
          <w:kern w:val="0"/>
          <w:sz w:val="32"/>
          <w:szCs w:val="32"/>
        </w:rPr>
        <w:t>编制列车运行图</w:t>
      </w:r>
      <w:r w:rsidR="0077120E">
        <w:rPr>
          <w:rFonts w:ascii="Times New Roman" w:eastAsia="仿宋_GB2312" w:hAnsi="Times New Roman" w:cs="Times New Roman" w:hint="eastAsia"/>
          <w:kern w:val="0"/>
          <w:sz w:val="32"/>
          <w:szCs w:val="32"/>
        </w:rPr>
        <w:t>和调整</w:t>
      </w:r>
      <w:r w:rsidR="0077120E" w:rsidRPr="00C20A40">
        <w:rPr>
          <w:rFonts w:ascii="Times New Roman" w:eastAsia="仿宋_GB2312" w:hAnsi="Times New Roman" w:cs="Times New Roman" w:hint="eastAsia"/>
          <w:kern w:val="0"/>
          <w:sz w:val="32"/>
          <w:szCs w:val="32"/>
        </w:rPr>
        <w:t>列车运行计划</w:t>
      </w:r>
      <w:r w:rsidR="0077120E">
        <w:rPr>
          <w:rFonts w:ascii="Times New Roman" w:eastAsia="仿宋_GB2312" w:hAnsi="Times New Roman" w:cs="Times New Roman" w:hint="eastAsia"/>
          <w:kern w:val="0"/>
          <w:sz w:val="32"/>
          <w:szCs w:val="32"/>
        </w:rPr>
        <w:t>，</w:t>
      </w:r>
      <w:r w:rsidR="00D53AB8">
        <w:rPr>
          <w:rFonts w:ascii="Times New Roman" w:eastAsia="仿宋_GB2312" w:hAnsi="Times New Roman" w:cs="Times New Roman" w:hint="eastAsia"/>
          <w:kern w:val="0"/>
          <w:sz w:val="32"/>
          <w:szCs w:val="32"/>
        </w:rPr>
        <w:t>提前</w:t>
      </w:r>
      <w:r w:rsidR="00D53AB8">
        <w:rPr>
          <w:rFonts w:ascii="Times New Roman" w:eastAsia="仿宋_GB2312" w:hAnsi="Times New Roman" w:cs="Times New Roman" w:hint="eastAsia"/>
          <w:kern w:val="0"/>
          <w:sz w:val="32"/>
          <w:szCs w:val="32"/>
        </w:rPr>
        <w:t>10</w:t>
      </w:r>
      <w:r w:rsidR="00C11D12">
        <w:rPr>
          <w:rFonts w:ascii="Times New Roman" w:eastAsia="仿宋_GB2312" w:hAnsi="Times New Roman" w:cs="Times New Roman" w:hint="eastAsia"/>
          <w:kern w:val="0"/>
          <w:sz w:val="32"/>
          <w:szCs w:val="32"/>
        </w:rPr>
        <w:t>日</w:t>
      </w:r>
      <w:r w:rsidRPr="00C20A40">
        <w:rPr>
          <w:rFonts w:ascii="Times New Roman" w:eastAsia="仿宋_GB2312" w:hAnsi="Times New Roman" w:cs="Times New Roman" w:hint="eastAsia"/>
          <w:kern w:val="0"/>
          <w:sz w:val="32"/>
          <w:szCs w:val="32"/>
        </w:rPr>
        <w:t>向社会</w:t>
      </w:r>
      <w:r w:rsidR="00B004BC" w:rsidRPr="00C20A40">
        <w:rPr>
          <w:rFonts w:ascii="Times New Roman" w:eastAsia="仿宋_GB2312" w:hAnsi="Times New Roman" w:cs="Times New Roman" w:hint="eastAsia"/>
          <w:kern w:val="0"/>
          <w:sz w:val="32"/>
          <w:szCs w:val="32"/>
        </w:rPr>
        <w:t>公布</w:t>
      </w:r>
      <w:r w:rsidRPr="00C20A40">
        <w:rPr>
          <w:rFonts w:ascii="Times New Roman" w:eastAsia="仿宋_GB2312" w:hAnsi="Times New Roman" w:cs="Times New Roman" w:hint="eastAsia"/>
          <w:kern w:val="0"/>
          <w:sz w:val="32"/>
          <w:szCs w:val="32"/>
        </w:rPr>
        <w:t>。</w:t>
      </w:r>
    </w:p>
    <w:p w:rsidR="00C22E50" w:rsidRPr="00C20A40" w:rsidRDefault="00B9008C" w:rsidP="00133D53">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非正常情况和应急情况下，运营单位可根据实际情况</w:t>
      </w:r>
      <w:r w:rsidR="004C2D0C" w:rsidRPr="00C20A40">
        <w:rPr>
          <w:rFonts w:ascii="Times New Roman" w:eastAsia="仿宋_GB2312" w:hAnsi="Times New Roman" w:cs="Times New Roman" w:hint="eastAsia"/>
          <w:kern w:val="0"/>
          <w:sz w:val="32"/>
          <w:szCs w:val="32"/>
        </w:rPr>
        <w:t>临时</w:t>
      </w:r>
      <w:r w:rsidRPr="00C20A40">
        <w:rPr>
          <w:rFonts w:ascii="Times New Roman" w:eastAsia="仿宋_GB2312" w:hAnsi="Times New Roman" w:cs="Times New Roman" w:hint="eastAsia"/>
          <w:kern w:val="0"/>
          <w:sz w:val="32"/>
          <w:szCs w:val="32"/>
        </w:rPr>
        <w:t>调整列车运行计划</w:t>
      </w:r>
      <w:r w:rsidR="0001769A" w:rsidRPr="00C20A40">
        <w:rPr>
          <w:rFonts w:ascii="Times New Roman" w:eastAsia="仿宋_GB2312" w:hAnsi="Times New Roman" w:cs="Times New Roman" w:hint="eastAsia"/>
          <w:kern w:val="0"/>
          <w:sz w:val="32"/>
          <w:szCs w:val="32"/>
        </w:rPr>
        <w:t>，</w:t>
      </w:r>
      <w:r w:rsidR="00983CD0" w:rsidRPr="00C20A40">
        <w:rPr>
          <w:rFonts w:ascii="Times New Roman" w:eastAsia="仿宋_GB2312" w:hAnsi="Times New Roman" w:cs="Times New Roman" w:hint="eastAsia"/>
          <w:kern w:val="0"/>
          <w:sz w:val="32"/>
          <w:szCs w:val="32"/>
        </w:rPr>
        <w:t>并</w:t>
      </w:r>
      <w:r w:rsidR="00A85563" w:rsidRPr="00C20A40">
        <w:rPr>
          <w:rFonts w:ascii="Times New Roman" w:eastAsia="仿宋_GB2312" w:hAnsi="Times New Roman" w:cs="Times New Roman" w:hint="eastAsia"/>
          <w:kern w:val="0"/>
          <w:sz w:val="32"/>
          <w:szCs w:val="32"/>
        </w:rPr>
        <w:t>及时</w:t>
      </w:r>
      <w:r w:rsidR="00983CD0" w:rsidRPr="00C20A40">
        <w:rPr>
          <w:rFonts w:ascii="Times New Roman" w:eastAsia="仿宋_GB2312" w:hAnsi="Times New Roman" w:cs="Times New Roman" w:hint="eastAsia"/>
          <w:kern w:val="0"/>
          <w:sz w:val="32"/>
          <w:szCs w:val="32"/>
        </w:rPr>
        <w:t>向社会公布</w:t>
      </w:r>
      <w:r w:rsidRPr="00C20A40">
        <w:rPr>
          <w:rFonts w:ascii="Times New Roman" w:eastAsia="仿宋_GB2312" w:hAnsi="Times New Roman" w:cs="Times New Roman" w:hint="eastAsia"/>
          <w:kern w:val="0"/>
          <w:sz w:val="32"/>
          <w:szCs w:val="32"/>
        </w:rPr>
        <w:t>。</w:t>
      </w:r>
    </w:p>
    <w:p w:rsidR="00030E85" w:rsidRPr="00C20A40" w:rsidRDefault="00251965" w:rsidP="00133D53">
      <w:pPr>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w:t>
      </w:r>
      <w:r w:rsidR="00050A2F">
        <w:rPr>
          <w:rFonts w:ascii="Times New Roman" w:eastAsia="仿宋_GB2312" w:hAnsi="Times New Roman" w:cs="Times New Roman" w:hint="eastAsia"/>
          <w:kern w:val="0"/>
          <w:sz w:val="32"/>
          <w:szCs w:val="32"/>
        </w:rPr>
        <w:t>二</w:t>
      </w:r>
      <w:r w:rsidRPr="00C20A40">
        <w:rPr>
          <w:rFonts w:ascii="Times New Roman" w:eastAsia="仿宋_GB2312" w:hAnsi="Times New Roman" w:cs="Times New Roman" w:hint="eastAsia"/>
          <w:kern w:val="0"/>
          <w:sz w:val="32"/>
          <w:szCs w:val="32"/>
        </w:rPr>
        <w:t>）</w:t>
      </w:r>
      <w:r w:rsidR="00983CD0" w:rsidRPr="00C20A40">
        <w:rPr>
          <w:rFonts w:ascii="Times New Roman" w:eastAsia="仿宋_GB2312" w:hAnsi="Times New Roman" w:cs="Times New Roman" w:hint="eastAsia"/>
          <w:kern w:val="0"/>
          <w:sz w:val="32"/>
          <w:szCs w:val="32"/>
        </w:rPr>
        <w:t>运营</w:t>
      </w:r>
      <w:r w:rsidR="0001769A" w:rsidRPr="00C20A40">
        <w:rPr>
          <w:rFonts w:ascii="Times New Roman" w:eastAsia="仿宋_GB2312" w:hAnsi="Times New Roman" w:cs="Times New Roman" w:hint="eastAsia"/>
          <w:kern w:val="0"/>
          <w:sz w:val="32"/>
          <w:szCs w:val="32"/>
        </w:rPr>
        <w:t>工作</w:t>
      </w:r>
      <w:r w:rsidR="00983CD0" w:rsidRPr="00C20A40">
        <w:rPr>
          <w:rFonts w:ascii="Times New Roman" w:eastAsia="仿宋_GB2312" w:hAnsi="Times New Roman" w:cs="Times New Roman" w:hint="eastAsia"/>
          <w:kern w:val="0"/>
          <w:sz w:val="32"/>
          <w:szCs w:val="32"/>
        </w:rPr>
        <w:t>人员</w:t>
      </w:r>
      <w:r w:rsidRPr="00C20A40">
        <w:rPr>
          <w:rFonts w:ascii="Times New Roman" w:eastAsia="仿宋_GB2312" w:hAnsi="Times New Roman" w:cs="Times New Roman" w:hint="eastAsia"/>
          <w:kern w:val="0"/>
          <w:sz w:val="32"/>
          <w:szCs w:val="32"/>
        </w:rPr>
        <w:t>应</w:t>
      </w:r>
      <w:r w:rsidR="007876F4" w:rsidRPr="00C20A40">
        <w:rPr>
          <w:rFonts w:ascii="Times New Roman" w:eastAsia="仿宋_GB2312" w:hAnsi="Times New Roman" w:cs="Times New Roman" w:hint="eastAsia"/>
          <w:kern w:val="0"/>
          <w:sz w:val="32"/>
          <w:szCs w:val="32"/>
        </w:rPr>
        <w:t>当</w:t>
      </w:r>
      <w:r w:rsidRPr="00C20A40">
        <w:rPr>
          <w:rFonts w:ascii="Times New Roman" w:eastAsia="仿宋_GB2312" w:hAnsi="Times New Roman" w:cs="Times New Roman" w:hint="eastAsia"/>
          <w:kern w:val="0"/>
          <w:sz w:val="32"/>
          <w:szCs w:val="32"/>
        </w:rPr>
        <w:t>各司其职，按照运营计划，组织列车安全、正点运行。</w:t>
      </w:r>
    </w:p>
    <w:p w:rsidR="003D37E6" w:rsidRPr="007E2B48" w:rsidRDefault="00133D53" w:rsidP="00133D53">
      <w:pPr>
        <w:ind w:firstLineChars="200" w:firstLine="64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第六条</w:t>
      </w:r>
      <w:r w:rsidR="00B9008C" w:rsidRPr="007E2B48">
        <w:rPr>
          <w:rFonts w:ascii="Times New Roman" w:eastAsia="仿宋_GB2312" w:hAnsi="Times New Roman" w:cs="Times New Roman" w:hint="eastAsia"/>
          <w:b/>
          <w:bCs/>
          <w:kern w:val="0"/>
          <w:sz w:val="32"/>
          <w:szCs w:val="32"/>
        </w:rPr>
        <w:t>【车站服务】</w:t>
      </w:r>
    </w:p>
    <w:p w:rsidR="00DF6A5C" w:rsidRPr="00C20A40" w:rsidRDefault="00B9008C" w:rsidP="000F7947">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（一）</w:t>
      </w:r>
      <w:r w:rsidR="00424B8B">
        <w:rPr>
          <w:rFonts w:ascii="Times New Roman" w:eastAsia="仿宋_GB2312" w:hAnsi="Times New Roman" w:cs="Times New Roman" w:hint="eastAsia"/>
          <w:kern w:val="0"/>
          <w:sz w:val="32"/>
          <w:szCs w:val="32"/>
        </w:rPr>
        <w:t>车站</w:t>
      </w:r>
      <w:r w:rsidRPr="00C20A40">
        <w:rPr>
          <w:rFonts w:ascii="Times New Roman" w:eastAsia="仿宋_GB2312" w:hAnsi="Times New Roman" w:cs="Times New Roman" w:hint="eastAsia"/>
          <w:kern w:val="0"/>
          <w:sz w:val="32"/>
          <w:szCs w:val="32"/>
        </w:rPr>
        <w:t>应当建立公共卫生管理制度，落实卫生管理措施，确保符合国家</w:t>
      </w:r>
      <w:r w:rsidR="00EC4D58" w:rsidRPr="00C20A40">
        <w:rPr>
          <w:rFonts w:ascii="Times New Roman" w:eastAsia="仿宋_GB2312" w:hAnsi="Times New Roman" w:cs="Times New Roman" w:hint="eastAsia"/>
          <w:kern w:val="0"/>
          <w:sz w:val="32"/>
          <w:szCs w:val="32"/>
        </w:rPr>
        <w:t>相关</w:t>
      </w:r>
      <w:r w:rsidRPr="00C20A40">
        <w:rPr>
          <w:rFonts w:ascii="Times New Roman" w:eastAsia="仿宋_GB2312" w:hAnsi="Times New Roman" w:cs="Times New Roman" w:hint="eastAsia"/>
          <w:kern w:val="0"/>
          <w:sz w:val="32"/>
          <w:szCs w:val="32"/>
        </w:rPr>
        <w:t>卫生标准。</w:t>
      </w:r>
    </w:p>
    <w:p w:rsidR="00A23705" w:rsidRPr="00C20A40" w:rsidRDefault="00A23705" w:rsidP="000F7947">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（二）</w:t>
      </w:r>
      <w:r w:rsidR="00424B8B">
        <w:rPr>
          <w:rFonts w:ascii="Times New Roman" w:eastAsia="仿宋_GB2312" w:hAnsi="Times New Roman" w:cs="Times New Roman" w:hint="eastAsia"/>
          <w:kern w:val="0"/>
          <w:sz w:val="32"/>
          <w:szCs w:val="32"/>
        </w:rPr>
        <w:t>车站</w:t>
      </w:r>
      <w:r w:rsidRPr="00C20A40">
        <w:rPr>
          <w:rFonts w:ascii="Times New Roman" w:eastAsia="仿宋_GB2312" w:hAnsi="Times New Roman" w:cs="Times New Roman" w:hint="eastAsia"/>
          <w:kern w:val="0"/>
          <w:sz w:val="32"/>
          <w:szCs w:val="32"/>
        </w:rPr>
        <w:t>应</w:t>
      </w:r>
      <w:r w:rsidR="00811FB4" w:rsidRPr="00C20A40">
        <w:rPr>
          <w:rFonts w:ascii="Times New Roman" w:eastAsia="仿宋_GB2312" w:hAnsi="Times New Roman" w:cs="Times New Roman" w:hint="eastAsia"/>
          <w:kern w:val="0"/>
          <w:sz w:val="32"/>
          <w:szCs w:val="32"/>
        </w:rPr>
        <w:t>当</w:t>
      </w:r>
      <w:r w:rsidRPr="00C20A40">
        <w:rPr>
          <w:rFonts w:ascii="Times New Roman" w:eastAsia="仿宋_GB2312" w:hAnsi="Times New Roman" w:cs="Times New Roman" w:hint="eastAsia"/>
          <w:kern w:val="0"/>
          <w:sz w:val="32"/>
          <w:szCs w:val="32"/>
        </w:rPr>
        <w:t>做好</w:t>
      </w:r>
      <w:r w:rsidR="003C0FD0">
        <w:rPr>
          <w:rFonts w:ascii="Times New Roman" w:eastAsia="仿宋_GB2312" w:hAnsi="Times New Roman" w:cs="Times New Roman" w:hint="eastAsia"/>
          <w:kern w:val="0"/>
          <w:sz w:val="32"/>
          <w:szCs w:val="32"/>
        </w:rPr>
        <w:t>乘客</w:t>
      </w:r>
      <w:r w:rsidRPr="00C20A40">
        <w:rPr>
          <w:rFonts w:ascii="Times New Roman" w:eastAsia="仿宋_GB2312" w:hAnsi="Times New Roman" w:cs="Times New Roman" w:hint="eastAsia"/>
          <w:kern w:val="0"/>
          <w:sz w:val="32"/>
          <w:szCs w:val="32"/>
        </w:rPr>
        <w:t>宣传工作，通过</w:t>
      </w:r>
      <w:r w:rsidR="003C0FD0">
        <w:rPr>
          <w:rFonts w:ascii="Times New Roman" w:eastAsia="仿宋_GB2312" w:hAnsi="Times New Roman" w:cs="Times New Roman" w:hint="eastAsia"/>
          <w:kern w:val="0"/>
          <w:sz w:val="32"/>
          <w:szCs w:val="32"/>
        </w:rPr>
        <w:t>多种方式</w:t>
      </w:r>
      <w:r w:rsidRPr="00C20A40">
        <w:rPr>
          <w:rFonts w:ascii="Times New Roman" w:eastAsia="仿宋_GB2312" w:hAnsi="Times New Roman" w:cs="Times New Roman" w:hint="eastAsia"/>
          <w:kern w:val="0"/>
          <w:sz w:val="32"/>
          <w:szCs w:val="32"/>
        </w:rPr>
        <w:t>提醒乘车注意事项，保证乘客安全、有序</w:t>
      </w:r>
      <w:r w:rsidR="003C0FD0">
        <w:rPr>
          <w:rFonts w:ascii="Times New Roman" w:eastAsia="仿宋_GB2312" w:hAnsi="Times New Roman" w:cs="Times New Roman"/>
          <w:kern w:val="0"/>
          <w:sz w:val="32"/>
          <w:szCs w:val="32"/>
        </w:rPr>
        <w:t>乘车</w:t>
      </w:r>
      <w:r w:rsidRPr="00C20A40">
        <w:rPr>
          <w:rFonts w:ascii="Times New Roman" w:eastAsia="仿宋_GB2312" w:hAnsi="Times New Roman" w:cs="Times New Roman" w:hint="eastAsia"/>
          <w:kern w:val="0"/>
          <w:sz w:val="32"/>
          <w:szCs w:val="32"/>
        </w:rPr>
        <w:t>。</w:t>
      </w:r>
    </w:p>
    <w:p w:rsidR="00A12AC3" w:rsidRDefault="00A12AC3" w:rsidP="000F7947">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w:t>
      </w:r>
      <w:r w:rsidR="00A23705" w:rsidRPr="00C20A40">
        <w:rPr>
          <w:rFonts w:ascii="Times New Roman" w:eastAsia="仿宋_GB2312" w:hAnsi="Times New Roman" w:cs="Times New Roman" w:hint="eastAsia"/>
          <w:kern w:val="0"/>
          <w:sz w:val="32"/>
          <w:szCs w:val="32"/>
        </w:rPr>
        <w:t>三</w:t>
      </w:r>
      <w:r w:rsidRPr="00C20A40">
        <w:rPr>
          <w:rFonts w:ascii="Times New Roman" w:eastAsia="仿宋_GB2312" w:hAnsi="Times New Roman" w:cs="Times New Roman" w:hint="eastAsia"/>
          <w:kern w:val="0"/>
          <w:sz w:val="32"/>
          <w:szCs w:val="32"/>
        </w:rPr>
        <w:t>）</w:t>
      </w:r>
      <w:r w:rsidR="00424B8B">
        <w:rPr>
          <w:rFonts w:ascii="Times New Roman" w:eastAsia="仿宋_GB2312" w:hAnsi="Times New Roman" w:cs="Times New Roman" w:hint="eastAsia"/>
          <w:kern w:val="0"/>
          <w:sz w:val="32"/>
          <w:szCs w:val="32"/>
        </w:rPr>
        <w:t>车站</w:t>
      </w:r>
      <w:r w:rsidR="00EC4D58" w:rsidRPr="00C20A40">
        <w:rPr>
          <w:rFonts w:ascii="Times New Roman" w:eastAsia="仿宋_GB2312" w:hAnsi="Times New Roman" w:cs="Times New Roman" w:hint="eastAsia"/>
          <w:kern w:val="0"/>
          <w:sz w:val="32"/>
          <w:szCs w:val="32"/>
        </w:rPr>
        <w:t>应当</w:t>
      </w:r>
      <w:r w:rsidRPr="00C20A40">
        <w:rPr>
          <w:rFonts w:ascii="Times New Roman" w:eastAsia="仿宋_GB2312" w:hAnsi="Times New Roman" w:cs="Times New Roman" w:hint="eastAsia"/>
          <w:kern w:val="0"/>
          <w:sz w:val="32"/>
          <w:szCs w:val="32"/>
        </w:rPr>
        <w:t>根据客流情况，</w:t>
      </w:r>
      <w:r w:rsidR="00D878CE" w:rsidRPr="00C20A40">
        <w:rPr>
          <w:rFonts w:ascii="Times New Roman" w:eastAsia="仿宋_GB2312" w:hAnsi="Times New Roman" w:cs="Times New Roman" w:hint="eastAsia"/>
          <w:kern w:val="0"/>
          <w:sz w:val="32"/>
          <w:szCs w:val="32"/>
        </w:rPr>
        <w:t>制定</w:t>
      </w:r>
      <w:r w:rsidR="00ED066A" w:rsidRPr="00C20A40">
        <w:rPr>
          <w:rFonts w:ascii="Times New Roman" w:eastAsia="仿宋_GB2312" w:hAnsi="Times New Roman" w:cs="Times New Roman" w:hint="eastAsia"/>
          <w:kern w:val="0"/>
          <w:sz w:val="32"/>
          <w:szCs w:val="32"/>
        </w:rPr>
        <w:t>客运组织方案</w:t>
      </w:r>
      <w:r w:rsidR="0001769A" w:rsidRPr="00C20A40">
        <w:rPr>
          <w:rFonts w:ascii="Times New Roman" w:eastAsia="仿宋_GB2312" w:hAnsi="Times New Roman" w:cs="Times New Roman" w:hint="eastAsia"/>
          <w:kern w:val="0"/>
          <w:sz w:val="32"/>
          <w:szCs w:val="32"/>
        </w:rPr>
        <w:t>，</w:t>
      </w:r>
      <w:r w:rsidRPr="00C20A40">
        <w:rPr>
          <w:rFonts w:ascii="Times New Roman" w:eastAsia="仿宋_GB2312" w:hAnsi="Times New Roman" w:cs="Times New Roman" w:hint="eastAsia"/>
          <w:kern w:val="0"/>
          <w:sz w:val="32"/>
          <w:szCs w:val="32"/>
        </w:rPr>
        <w:t>做好客流组织</w:t>
      </w:r>
      <w:r w:rsidR="003C0FD0">
        <w:rPr>
          <w:rFonts w:ascii="Times New Roman" w:eastAsia="仿宋_GB2312" w:hAnsi="Times New Roman" w:cs="Times New Roman" w:hint="eastAsia"/>
          <w:kern w:val="0"/>
          <w:sz w:val="32"/>
          <w:szCs w:val="32"/>
        </w:rPr>
        <w:t>、疏导</w:t>
      </w:r>
      <w:r w:rsidRPr="00C20A40">
        <w:rPr>
          <w:rFonts w:ascii="Times New Roman" w:eastAsia="仿宋_GB2312" w:hAnsi="Times New Roman" w:cs="Times New Roman" w:hint="eastAsia"/>
          <w:kern w:val="0"/>
          <w:sz w:val="32"/>
          <w:szCs w:val="32"/>
        </w:rPr>
        <w:t>工作</w:t>
      </w:r>
      <w:r w:rsidR="00D36433" w:rsidRPr="00C20A40">
        <w:rPr>
          <w:rFonts w:ascii="Times New Roman" w:eastAsia="仿宋_GB2312" w:hAnsi="Times New Roman" w:cs="Times New Roman" w:hint="eastAsia"/>
          <w:kern w:val="0"/>
          <w:sz w:val="32"/>
          <w:szCs w:val="32"/>
        </w:rPr>
        <w:t>，</w:t>
      </w:r>
      <w:r w:rsidR="00ED066A" w:rsidRPr="00C20A40">
        <w:rPr>
          <w:rFonts w:ascii="Times New Roman" w:eastAsia="仿宋_GB2312" w:hAnsi="Times New Roman" w:cs="Times New Roman" w:hint="eastAsia"/>
          <w:kern w:val="0"/>
          <w:sz w:val="32"/>
          <w:szCs w:val="32"/>
        </w:rPr>
        <w:t>确保客运安全</w:t>
      </w:r>
      <w:r w:rsidRPr="00C20A40">
        <w:rPr>
          <w:rFonts w:ascii="Times New Roman" w:eastAsia="仿宋_GB2312" w:hAnsi="Times New Roman" w:cs="Times New Roman" w:hint="eastAsia"/>
          <w:kern w:val="0"/>
          <w:sz w:val="32"/>
          <w:szCs w:val="32"/>
        </w:rPr>
        <w:t>。</w:t>
      </w:r>
    </w:p>
    <w:p w:rsidR="0037745E" w:rsidRPr="00C20A40" w:rsidRDefault="0037745E" w:rsidP="0037745E">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（四）</w:t>
      </w:r>
      <w:r w:rsidRPr="00C20A40">
        <w:rPr>
          <w:rFonts w:ascii="Times New Roman" w:eastAsia="仿宋_GB2312" w:hAnsi="Times New Roman" w:cs="Times New Roman" w:hint="eastAsia"/>
          <w:kern w:val="0"/>
          <w:sz w:val="32"/>
          <w:szCs w:val="32"/>
        </w:rPr>
        <w:t>车站如发现乘客携带易燃、易爆、有毒、有放射性和腐蚀性危险物品或其他可能危及人身和财产安全物品的，应当责令其出站。非法携带法律、法规规定的违禁物品的，应当采取防范措施，并及时报告公安机关。</w:t>
      </w:r>
    </w:p>
    <w:p w:rsidR="00FA11D2" w:rsidRPr="00C20A40" w:rsidRDefault="00FA11D2" w:rsidP="00133D53">
      <w:pPr>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w:t>
      </w:r>
      <w:r w:rsidR="0037745E">
        <w:rPr>
          <w:rFonts w:ascii="Times New Roman" w:eastAsia="仿宋_GB2312" w:hAnsi="Times New Roman" w:cs="Times New Roman" w:hint="eastAsia"/>
          <w:kern w:val="0"/>
          <w:sz w:val="32"/>
          <w:szCs w:val="32"/>
        </w:rPr>
        <w:t>五</w:t>
      </w:r>
      <w:r w:rsidRPr="00C20A40">
        <w:rPr>
          <w:rFonts w:ascii="Times New Roman" w:eastAsia="仿宋_GB2312" w:hAnsi="Times New Roman" w:cs="Times New Roman" w:hint="eastAsia"/>
          <w:kern w:val="0"/>
          <w:sz w:val="32"/>
          <w:szCs w:val="32"/>
        </w:rPr>
        <w:t>）</w:t>
      </w:r>
      <w:r w:rsidR="00424B8B">
        <w:rPr>
          <w:rFonts w:ascii="Times New Roman" w:eastAsia="仿宋_GB2312" w:hAnsi="Times New Roman" w:cs="Times New Roman" w:hint="eastAsia"/>
          <w:kern w:val="0"/>
          <w:sz w:val="32"/>
          <w:szCs w:val="32"/>
        </w:rPr>
        <w:t>车站</w:t>
      </w:r>
      <w:r w:rsidR="00765DE6">
        <w:rPr>
          <w:rFonts w:ascii="Times New Roman" w:eastAsia="仿宋_GB2312" w:hAnsi="Times New Roman" w:cs="Times New Roman" w:hint="eastAsia"/>
          <w:kern w:val="0"/>
          <w:sz w:val="32"/>
          <w:szCs w:val="32"/>
        </w:rPr>
        <w:t>应当</w:t>
      </w:r>
      <w:r w:rsidR="00765DE6" w:rsidRPr="00765DE6">
        <w:rPr>
          <w:rFonts w:ascii="Times New Roman" w:eastAsia="仿宋_GB2312" w:hAnsi="Times New Roman" w:cs="Times New Roman" w:hint="eastAsia"/>
          <w:kern w:val="0"/>
          <w:sz w:val="32"/>
          <w:szCs w:val="32"/>
        </w:rPr>
        <w:t>建立乘客遗失物保管、招领制度</w:t>
      </w:r>
      <w:r w:rsidR="00765DE6">
        <w:rPr>
          <w:rFonts w:ascii="Times New Roman" w:eastAsia="仿宋_GB2312" w:hAnsi="Times New Roman" w:cs="Times New Roman" w:hint="eastAsia"/>
          <w:kern w:val="0"/>
          <w:sz w:val="32"/>
          <w:szCs w:val="32"/>
        </w:rPr>
        <w:t>，</w:t>
      </w:r>
      <w:r w:rsidRPr="00C20A40">
        <w:rPr>
          <w:rFonts w:ascii="Times New Roman" w:eastAsia="仿宋_GB2312" w:hAnsi="Times New Roman" w:cs="Times New Roman" w:hint="eastAsia"/>
          <w:kern w:val="0"/>
          <w:sz w:val="32"/>
          <w:szCs w:val="32"/>
        </w:rPr>
        <w:t>提供</w:t>
      </w:r>
      <w:r w:rsidR="00765DE6">
        <w:rPr>
          <w:rFonts w:ascii="Times New Roman" w:eastAsia="仿宋_GB2312" w:hAnsi="Times New Roman" w:cs="Times New Roman" w:hint="eastAsia"/>
          <w:kern w:val="0"/>
          <w:sz w:val="32"/>
          <w:szCs w:val="32"/>
        </w:rPr>
        <w:t>遗失</w:t>
      </w:r>
      <w:r w:rsidRPr="00C20A40">
        <w:rPr>
          <w:rFonts w:ascii="Times New Roman" w:eastAsia="仿宋_GB2312" w:hAnsi="Times New Roman" w:cs="Times New Roman" w:hint="eastAsia"/>
          <w:kern w:val="0"/>
          <w:sz w:val="32"/>
          <w:szCs w:val="32"/>
        </w:rPr>
        <w:t>物招领服务。</w:t>
      </w:r>
    </w:p>
    <w:p w:rsidR="00547A33" w:rsidRPr="00472F10" w:rsidRDefault="00133D53" w:rsidP="00133D53">
      <w:pPr>
        <w:ind w:firstLineChars="200" w:firstLine="64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第七条</w:t>
      </w:r>
      <w:r w:rsidR="00547A33" w:rsidRPr="007E2B48">
        <w:rPr>
          <w:rFonts w:ascii="Times New Roman" w:eastAsia="仿宋_GB2312" w:hAnsi="Times New Roman" w:cs="Times New Roman" w:hint="eastAsia"/>
          <w:b/>
          <w:bCs/>
          <w:kern w:val="0"/>
          <w:sz w:val="32"/>
          <w:szCs w:val="32"/>
        </w:rPr>
        <w:t>【票务服务】</w:t>
      </w:r>
    </w:p>
    <w:p w:rsidR="00547A33" w:rsidRPr="00C20A40" w:rsidRDefault="00547A33" w:rsidP="00133D53">
      <w:pPr>
        <w:spacing w:line="360" w:lineRule="auto"/>
        <w:ind w:firstLineChars="150" w:firstLine="480"/>
        <w:jc w:val="left"/>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（一）站厅售票处应</w:t>
      </w:r>
      <w:r w:rsidR="00B667F1" w:rsidRPr="00C20A40">
        <w:rPr>
          <w:rFonts w:ascii="Times New Roman" w:eastAsia="仿宋_GB2312" w:hAnsi="Times New Roman" w:cs="Times New Roman" w:hint="eastAsia"/>
          <w:kern w:val="0"/>
          <w:sz w:val="32"/>
          <w:szCs w:val="32"/>
        </w:rPr>
        <w:t>当</w:t>
      </w:r>
      <w:r w:rsidRPr="00C20A40">
        <w:rPr>
          <w:rFonts w:ascii="Times New Roman" w:eastAsia="仿宋_GB2312" w:hAnsi="Times New Roman" w:cs="Times New Roman" w:hint="eastAsia"/>
          <w:kern w:val="0"/>
          <w:sz w:val="32"/>
          <w:szCs w:val="32"/>
        </w:rPr>
        <w:t>张贴票价</w:t>
      </w:r>
      <w:proofErr w:type="gramStart"/>
      <w:r w:rsidRPr="00C20A40">
        <w:rPr>
          <w:rFonts w:ascii="Times New Roman" w:eastAsia="仿宋_GB2312" w:hAnsi="Times New Roman" w:cs="Times New Roman" w:hint="eastAsia"/>
          <w:kern w:val="0"/>
          <w:sz w:val="32"/>
          <w:szCs w:val="32"/>
        </w:rPr>
        <w:t>表或票务须</w:t>
      </w:r>
      <w:proofErr w:type="gramEnd"/>
      <w:r w:rsidRPr="00C20A40">
        <w:rPr>
          <w:rFonts w:ascii="Times New Roman" w:eastAsia="仿宋_GB2312" w:hAnsi="Times New Roman" w:cs="Times New Roman" w:hint="eastAsia"/>
          <w:kern w:val="0"/>
          <w:sz w:val="32"/>
          <w:szCs w:val="32"/>
        </w:rPr>
        <w:t>知等信息，自动售票机、充</w:t>
      </w:r>
      <w:proofErr w:type="gramStart"/>
      <w:r w:rsidRPr="00C20A40">
        <w:rPr>
          <w:rFonts w:ascii="Times New Roman" w:eastAsia="仿宋_GB2312" w:hAnsi="Times New Roman" w:cs="Times New Roman" w:hint="eastAsia"/>
          <w:kern w:val="0"/>
          <w:sz w:val="32"/>
          <w:szCs w:val="32"/>
        </w:rPr>
        <w:t>值设备</w:t>
      </w:r>
      <w:proofErr w:type="gramEnd"/>
      <w:r w:rsidRPr="00C20A40">
        <w:rPr>
          <w:rFonts w:ascii="Times New Roman" w:eastAsia="仿宋_GB2312" w:hAnsi="Times New Roman" w:cs="Times New Roman" w:hint="eastAsia"/>
          <w:kern w:val="0"/>
          <w:sz w:val="32"/>
          <w:szCs w:val="32"/>
        </w:rPr>
        <w:t>应有醒目、明确</w:t>
      </w:r>
      <w:r w:rsidR="00050A2F">
        <w:rPr>
          <w:rFonts w:ascii="Times New Roman" w:eastAsia="仿宋_GB2312" w:hAnsi="Times New Roman" w:cs="Times New Roman" w:hint="eastAsia"/>
          <w:kern w:val="0"/>
          <w:sz w:val="32"/>
          <w:szCs w:val="32"/>
        </w:rPr>
        <w:t>、</w:t>
      </w:r>
      <w:r w:rsidRPr="00C20A40">
        <w:rPr>
          <w:rFonts w:ascii="Times New Roman" w:eastAsia="仿宋_GB2312" w:hAnsi="Times New Roman" w:cs="Times New Roman" w:hint="eastAsia"/>
          <w:kern w:val="0"/>
          <w:sz w:val="32"/>
          <w:szCs w:val="32"/>
        </w:rPr>
        <w:t>详尽的操作指引。</w:t>
      </w:r>
    </w:p>
    <w:p w:rsidR="00547A33" w:rsidRDefault="00547A33" w:rsidP="00133D53">
      <w:pPr>
        <w:spacing w:line="360" w:lineRule="auto"/>
        <w:ind w:firstLineChars="150" w:firstLine="480"/>
        <w:jc w:val="left"/>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（二）售票机应</w:t>
      </w:r>
      <w:r w:rsidR="00F05816" w:rsidRPr="00C20A40">
        <w:rPr>
          <w:rFonts w:ascii="Times New Roman" w:eastAsia="仿宋_GB2312" w:hAnsi="Times New Roman" w:cs="Times New Roman" w:hint="eastAsia"/>
          <w:kern w:val="0"/>
          <w:sz w:val="32"/>
          <w:szCs w:val="32"/>
        </w:rPr>
        <w:t>当</w:t>
      </w:r>
      <w:r w:rsidRPr="00C20A40">
        <w:rPr>
          <w:rFonts w:ascii="Times New Roman" w:eastAsia="仿宋_GB2312" w:hAnsi="Times New Roman" w:cs="Times New Roman" w:hint="eastAsia"/>
          <w:kern w:val="0"/>
          <w:sz w:val="32"/>
          <w:szCs w:val="32"/>
        </w:rPr>
        <w:t>备有充足的钱币、车票，并根据客流情况及时补充，</w:t>
      </w:r>
      <w:r w:rsidR="002929AA">
        <w:rPr>
          <w:rFonts w:ascii="Times New Roman" w:eastAsia="仿宋_GB2312" w:hAnsi="Times New Roman" w:cs="Times New Roman" w:hint="eastAsia"/>
          <w:kern w:val="0"/>
          <w:sz w:val="32"/>
          <w:szCs w:val="32"/>
        </w:rPr>
        <w:t>售票员</w:t>
      </w:r>
      <w:r w:rsidRPr="00C20A40">
        <w:rPr>
          <w:rFonts w:ascii="Times New Roman" w:eastAsia="仿宋_GB2312" w:hAnsi="Times New Roman" w:cs="Times New Roman" w:hint="eastAsia"/>
          <w:kern w:val="0"/>
          <w:sz w:val="32"/>
          <w:szCs w:val="32"/>
        </w:rPr>
        <w:t>售票时应</w:t>
      </w:r>
      <w:r w:rsidR="00F05816" w:rsidRPr="00C20A40">
        <w:rPr>
          <w:rFonts w:ascii="Times New Roman" w:eastAsia="仿宋_GB2312" w:hAnsi="Times New Roman" w:cs="Times New Roman" w:hint="eastAsia"/>
          <w:kern w:val="0"/>
          <w:sz w:val="32"/>
          <w:szCs w:val="32"/>
        </w:rPr>
        <w:t>当</w:t>
      </w:r>
      <w:r w:rsidRPr="00C20A40">
        <w:rPr>
          <w:rFonts w:ascii="Times New Roman" w:eastAsia="仿宋_GB2312" w:hAnsi="Times New Roman" w:cs="Times New Roman" w:hint="eastAsia"/>
          <w:kern w:val="0"/>
          <w:sz w:val="32"/>
          <w:szCs w:val="32"/>
        </w:rPr>
        <w:t>按</w:t>
      </w:r>
      <w:r w:rsidR="00F05816" w:rsidRPr="00C20A40">
        <w:rPr>
          <w:rFonts w:ascii="Times New Roman" w:eastAsia="仿宋_GB2312" w:hAnsi="Times New Roman" w:cs="Times New Roman" w:hint="eastAsia"/>
          <w:kern w:val="0"/>
          <w:sz w:val="32"/>
          <w:szCs w:val="32"/>
        </w:rPr>
        <w:t>照</w:t>
      </w:r>
      <w:r w:rsidRPr="00C20A40">
        <w:rPr>
          <w:rFonts w:ascii="Times New Roman" w:eastAsia="仿宋_GB2312" w:hAnsi="Times New Roman" w:cs="Times New Roman" w:hint="eastAsia"/>
          <w:kern w:val="0"/>
          <w:sz w:val="32"/>
          <w:szCs w:val="32"/>
        </w:rPr>
        <w:t>规定程序操作，车站客</w:t>
      </w:r>
      <w:proofErr w:type="gramStart"/>
      <w:r w:rsidRPr="00C20A40">
        <w:rPr>
          <w:rFonts w:ascii="Times New Roman" w:eastAsia="仿宋_GB2312" w:hAnsi="Times New Roman" w:cs="Times New Roman" w:hint="eastAsia"/>
          <w:kern w:val="0"/>
          <w:sz w:val="32"/>
          <w:szCs w:val="32"/>
        </w:rPr>
        <w:t>服中心</w:t>
      </w:r>
      <w:proofErr w:type="gramEnd"/>
      <w:r w:rsidR="00050A2F">
        <w:rPr>
          <w:rFonts w:ascii="Times New Roman" w:eastAsia="仿宋_GB2312" w:hAnsi="Times New Roman" w:cs="Times New Roman" w:hint="eastAsia"/>
          <w:kern w:val="0"/>
          <w:sz w:val="32"/>
          <w:szCs w:val="32"/>
        </w:rPr>
        <w:t>应当</w:t>
      </w:r>
      <w:r w:rsidRPr="00C20A40">
        <w:rPr>
          <w:rFonts w:ascii="Times New Roman" w:eastAsia="仿宋_GB2312" w:hAnsi="Times New Roman" w:cs="Times New Roman" w:hint="eastAsia"/>
          <w:kern w:val="0"/>
          <w:sz w:val="32"/>
          <w:szCs w:val="32"/>
        </w:rPr>
        <w:t>提供小额</w:t>
      </w:r>
      <w:r w:rsidR="007650F9" w:rsidRPr="00C20A40">
        <w:rPr>
          <w:rFonts w:ascii="Times New Roman" w:eastAsia="仿宋_GB2312" w:hAnsi="Times New Roman" w:cs="Times New Roman" w:hint="eastAsia"/>
          <w:kern w:val="0"/>
          <w:sz w:val="32"/>
          <w:szCs w:val="32"/>
        </w:rPr>
        <w:t>兑</w:t>
      </w:r>
      <w:r w:rsidR="00DA1AD8" w:rsidRPr="00C20A40">
        <w:rPr>
          <w:rFonts w:ascii="Times New Roman" w:eastAsia="仿宋_GB2312" w:hAnsi="Times New Roman" w:cs="Times New Roman" w:hint="eastAsia"/>
          <w:kern w:val="0"/>
          <w:sz w:val="32"/>
          <w:szCs w:val="32"/>
        </w:rPr>
        <w:t>零</w:t>
      </w:r>
      <w:r w:rsidR="007650F9" w:rsidRPr="00C20A40">
        <w:rPr>
          <w:rFonts w:ascii="Times New Roman" w:eastAsia="仿宋_GB2312" w:hAnsi="Times New Roman" w:cs="Times New Roman" w:hint="eastAsia"/>
          <w:kern w:val="0"/>
          <w:sz w:val="32"/>
          <w:szCs w:val="32"/>
        </w:rPr>
        <w:t>服务</w:t>
      </w:r>
      <w:r w:rsidRPr="00C20A40">
        <w:rPr>
          <w:rFonts w:ascii="Times New Roman" w:eastAsia="仿宋_GB2312" w:hAnsi="Times New Roman" w:cs="Times New Roman" w:hint="eastAsia"/>
          <w:kern w:val="0"/>
          <w:sz w:val="32"/>
          <w:szCs w:val="32"/>
        </w:rPr>
        <w:t>。</w:t>
      </w:r>
    </w:p>
    <w:p w:rsidR="00397959" w:rsidRPr="00C20A40" w:rsidRDefault="00397959" w:rsidP="00397959">
      <w:pPr>
        <w:spacing w:line="360" w:lineRule="auto"/>
        <w:ind w:firstLineChars="150" w:firstLine="480"/>
        <w:jc w:val="left"/>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三</w:t>
      </w:r>
      <w:r w:rsidRPr="00C20A40">
        <w:rPr>
          <w:rFonts w:ascii="Times New Roman" w:eastAsia="仿宋_GB2312" w:hAnsi="Times New Roman" w:cs="Times New Roman" w:hint="eastAsia"/>
          <w:kern w:val="0"/>
          <w:sz w:val="32"/>
          <w:szCs w:val="32"/>
        </w:rPr>
        <w:t>）乘客应当持有效车票进站乘车。无票、持无效车票或者逃票乘车的，运营单位</w:t>
      </w:r>
      <w:r w:rsidR="005B78A3">
        <w:rPr>
          <w:rFonts w:ascii="Times New Roman" w:eastAsia="仿宋_GB2312" w:hAnsi="Times New Roman" w:cs="Times New Roman" w:hint="eastAsia"/>
          <w:kern w:val="0"/>
          <w:sz w:val="32"/>
          <w:szCs w:val="32"/>
        </w:rPr>
        <w:t>应当</w:t>
      </w:r>
      <w:r>
        <w:rPr>
          <w:rFonts w:ascii="Times New Roman" w:eastAsia="仿宋_GB2312" w:hAnsi="Times New Roman" w:cs="Times New Roman" w:hint="eastAsia"/>
          <w:kern w:val="0"/>
          <w:sz w:val="32"/>
          <w:szCs w:val="32"/>
        </w:rPr>
        <w:t>按照相关</w:t>
      </w:r>
      <w:r w:rsidR="005B78A3">
        <w:rPr>
          <w:rFonts w:ascii="Times New Roman" w:eastAsia="仿宋_GB2312" w:hAnsi="Times New Roman" w:cs="Times New Roman"/>
          <w:kern w:val="0"/>
          <w:sz w:val="32"/>
          <w:szCs w:val="32"/>
        </w:rPr>
        <w:t>法律</w:t>
      </w:r>
      <w:r w:rsidR="005B78A3">
        <w:rPr>
          <w:rFonts w:ascii="Times New Roman" w:eastAsia="仿宋_GB2312" w:hAnsi="Times New Roman" w:cs="Times New Roman" w:hint="eastAsia"/>
          <w:kern w:val="0"/>
          <w:sz w:val="32"/>
          <w:szCs w:val="32"/>
        </w:rPr>
        <w:t>、</w:t>
      </w:r>
      <w:r w:rsidR="005B78A3">
        <w:rPr>
          <w:rFonts w:ascii="Times New Roman" w:eastAsia="仿宋_GB2312" w:hAnsi="Times New Roman" w:cs="Times New Roman"/>
          <w:kern w:val="0"/>
          <w:sz w:val="32"/>
          <w:szCs w:val="32"/>
        </w:rPr>
        <w:t>法规</w:t>
      </w:r>
      <w:r w:rsidR="005B78A3">
        <w:rPr>
          <w:rFonts w:ascii="Times New Roman" w:eastAsia="仿宋_GB2312" w:hAnsi="Times New Roman" w:cs="Times New Roman" w:hint="eastAsia"/>
          <w:kern w:val="0"/>
          <w:sz w:val="32"/>
          <w:szCs w:val="32"/>
        </w:rPr>
        <w:t>、</w:t>
      </w:r>
      <w:r w:rsidR="005B78A3">
        <w:rPr>
          <w:rFonts w:ascii="Times New Roman" w:eastAsia="仿宋_GB2312" w:hAnsi="Times New Roman" w:cs="Times New Roman"/>
          <w:kern w:val="0"/>
          <w:sz w:val="32"/>
          <w:szCs w:val="32"/>
        </w:rPr>
        <w:t>规章处理</w:t>
      </w:r>
      <w:r w:rsidRPr="00C20A40">
        <w:rPr>
          <w:rFonts w:ascii="Times New Roman" w:eastAsia="仿宋_GB2312" w:hAnsi="Times New Roman" w:cs="Times New Roman" w:hint="eastAsia"/>
          <w:kern w:val="0"/>
          <w:sz w:val="32"/>
          <w:szCs w:val="32"/>
        </w:rPr>
        <w:t>。</w:t>
      </w:r>
    </w:p>
    <w:p w:rsidR="00547A33" w:rsidRPr="00C20A40" w:rsidRDefault="00547A33" w:rsidP="00133D53">
      <w:pPr>
        <w:spacing w:line="360" w:lineRule="auto"/>
        <w:ind w:firstLineChars="150" w:firstLine="480"/>
        <w:jc w:val="left"/>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w:t>
      </w:r>
      <w:r w:rsidR="00397959">
        <w:rPr>
          <w:rFonts w:ascii="Times New Roman" w:eastAsia="仿宋_GB2312" w:hAnsi="Times New Roman" w:cs="Times New Roman" w:hint="eastAsia"/>
          <w:kern w:val="0"/>
          <w:sz w:val="32"/>
          <w:szCs w:val="32"/>
        </w:rPr>
        <w:t>四</w:t>
      </w:r>
      <w:r w:rsidRPr="00C20A40">
        <w:rPr>
          <w:rFonts w:ascii="Times New Roman" w:eastAsia="仿宋_GB2312" w:hAnsi="Times New Roman" w:cs="Times New Roman" w:hint="eastAsia"/>
          <w:kern w:val="0"/>
          <w:sz w:val="32"/>
          <w:szCs w:val="32"/>
        </w:rPr>
        <w:t>）乘客因超程、超时或其他原因不能正常进出站时，车站工作人员应当及时为乘客进行票务处理。</w:t>
      </w:r>
    </w:p>
    <w:p w:rsidR="00EB756B" w:rsidRPr="00C20A40" w:rsidRDefault="00EB756B" w:rsidP="00030E85">
      <w:pPr>
        <w:spacing w:line="360" w:lineRule="auto"/>
        <w:ind w:firstLineChars="150" w:firstLine="480"/>
        <w:jc w:val="left"/>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w:t>
      </w:r>
      <w:r w:rsidR="00397959">
        <w:rPr>
          <w:rFonts w:ascii="Times New Roman" w:eastAsia="仿宋_GB2312" w:hAnsi="Times New Roman" w:cs="Times New Roman" w:hint="eastAsia"/>
          <w:kern w:val="0"/>
          <w:sz w:val="32"/>
          <w:szCs w:val="32"/>
        </w:rPr>
        <w:t>五</w:t>
      </w:r>
      <w:r w:rsidRPr="00C20A40">
        <w:rPr>
          <w:rFonts w:ascii="Times New Roman" w:eastAsia="仿宋_GB2312" w:hAnsi="Times New Roman" w:cs="Times New Roman" w:hint="eastAsia"/>
          <w:kern w:val="0"/>
          <w:sz w:val="32"/>
          <w:szCs w:val="32"/>
        </w:rPr>
        <w:t>）城市轨道交通因故不能正常运行时，</w:t>
      </w:r>
      <w:r w:rsidR="00B13C88" w:rsidRPr="00C20A40">
        <w:rPr>
          <w:rFonts w:ascii="Times New Roman" w:eastAsia="仿宋_GB2312" w:hAnsi="Times New Roman" w:cs="Times New Roman" w:hint="eastAsia"/>
          <w:kern w:val="0"/>
          <w:sz w:val="32"/>
          <w:szCs w:val="32"/>
        </w:rPr>
        <w:t>运营单位应当做好退票服务工作。</w:t>
      </w:r>
    </w:p>
    <w:p w:rsidR="00547A33" w:rsidRPr="00C20A40" w:rsidRDefault="00547A33" w:rsidP="00030E85">
      <w:pPr>
        <w:spacing w:line="360" w:lineRule="auto"/>
        <w:ind w:firstLineChars="150" w:firstLine="480"/>
        <w:jc w:val="left"/>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w:t>
      </w:r>
      <w:r w:rsidR="00397959">
        <w:rPr>
          <w:rFonts w:ascii="Times New Roman" w:eastAsia="仿宋_GB2312" w:hAnsi="Times New Roman" w:cs="Times New Roman" w:hint="eastAsia"/>
          <w:kern w:val="0"/>
          <w:sz w:val="32"/>
          <w:szCs w:val="32"/>
        </w:rPr>
        <w:t>六</w:t>
      </w:r>
      <w:r w:rsidRPr="00C20A40">
        <w:rPr>
          <w:rFonts w:ascii="Times New Roman" w:eastAsia="仿宋_GB2312" w:hAnsi="Times New Roman" w:cs="Times New Roman" w:hint="eastAsia"/>
          <w:kern w:val="0"/>
          <w:sz w:val="32"/>
          <w:szCs w:val="32"/>
        </w:rPr>
        <w:t>）</w:t>
      </w:r>
      <w:r w:rsidR="00A55237" w:rsidRPr="00C20A40">
        <w:rPr>
          <w:rFonts w:ascii="Times New Roman" w:eastAsia="仿宋_GB2312" w:hAnsi="Times New Roman" w:cs="Times New Roman" w:hint="eastAsia"/>
          <w:kern w:val="0"/>
          <w:sz w:val="32"/>
          <w:szCs w:val="32"/>
        </w:rPr>
        <w:t>对</w:t>
      </w:r>
      <w:r w:rsidRPr="00C20A40">
        <w:rPr>
          <w:rFonts w:ascii="Times New Roman" w:eastAsia="仿宋_GB2312" w:hAnsi="Times New Roman" w:cs="Times New Roman" w:hint="eastAsia"/>
          <w:kern w:val="0"/>
          <w:sz w:val="32"/>
          <w:szCs w:val="32"/>
        </w:rPr>
        <w:t>符合</w:t>
      </w:r>
      <w:r w:rsidR="00A55237" w:rsidRPr="00C20A40">
        <w:rPr>
          <w:rFonts w:ascii="Times New Roman" w:eastAsia="仿宋_GB2312" w:hAnsi="Times New Roman" w:cs="Times New Roman" w:hint="eastAsia"/>
          <w:kern w:val="0"/>
          <w:sz w:val="32"/>
          <w:szCs w:val="32"/>
        </w:rPr>
        <w:t>免费</w:t>
      </w:r>
      <w:r w:rsidR="005B78A3">
        <w:rPr>
          <w:rFonts w:ascii="Times New Roman" w:eastAsia="仿宋_GB2312" w:hAnsi="Times New Roman" w:cs="Times New Roman" w:hint="eastAsia"/>
          <w:kern w:val="0"/>
          <w:sz w:val="32"/>
          <w:szCs w:val="32"/>
        </w:rPr>
        <w:t>或者</w:t>
      </w:r>
      <w:r w:rsidRPr="00C20A40">
        <w:rPr>
          <w:rFonts w:ascii="Times New Roman" w:eastAsia="仿宋_GB2312" w:hAnsi="Times New Roman" w:cs="Times New Roman" w:hint="eastAsia"/>
          <w:kern w:val="0"/>
          <w:sz w:val="32"/>
          <w:szCs w:val="32"/>
        </w:rPr>
        <w:t>优惠政策</w:t>
      </w:r>
      <w:r w:rsidR="00EC4D58" w:rsidRPr="00C20A40">
        <w:rPr>
          <w:rFonts w:ascii="Times New Roman" w:eastAsia="仿宋_GB2312" w:hAnsi="Times New Roman" w:cs="Times New Roman" w:hint="eastAsia"/>
          <w:kern w:val="0"/>
          <w:sz w:val="32"/>
          <w:szCs w:val="32"/>
        </w:rPr>
        <w:t>且</w:t>
      </w:r>
      <w:r w:rsidR="009535D9" w:rsidRPr="00C20A40">
        <w:rPr>
          <w:rFonts w:ascii="Times New Roman" w:eastAsia="仿宋_GB2312" w:hAnsi="Times New Roman" w:cs="Times New Roman" w:hint="eastAsia"/>
          <w:kern w:val="0"/>
          <w:sz w:val="32"/>
          <w:szCs w:val="32"/>
        </w:rPr>
        <w:t>持</w:t>
      </w:r>
      <w:r w:rsidR="00EC4D58" w:rsidRPr="00C20A40">
        <w:rPr>
          <w:rFonts w:ascii="Times New Roman" w:eastAsia="仿宋_GB2312" w:hAnsi="Times New Roman" w:cs="Times New Roman" w:hint="eastAsia"/>
          <w:kern w:val="0"/>
          <w:sz w:val="32"/>
          <w:szCs w:val="32"/>
        </w:rPr>
        <w:t>有</w:t>
      </w:r>
      <w:r w:rsidR="009535D9" w:rsidRPr="00C20A40">
        <w:rPr>
          <w:rFonts w:ascii="Times New Roman" w:eastAsia="仿宋_GB2312" w:hAnsi="Times New Roman" w:cs="Times New Roman" w:hint="eastAsia"/>
          <w:kern w:val="0"/>
          <w:sz w:val="32"/>
          <w:szCs w:val="32"/>
        </w:rPr>
        <w:t>有效</w:t>
      </w:r>
      <w:r w:rsidRPr="00C20A40">
        <w:rPr>
          <w:rFonts w:ascii="Times New Roman" w:eastAsia="仿宋_GB2312" w:hAnsi="Times New Roman" w:cs="Times New Roman" w:hint="eastAsia"/>
          <w:kern w:val="0"/>
          <w:sz w:val="32"/>
          <w:szCs w:val="32"/>
        </w:rPr>
        <w:t>证件</w:t>
      </w:r>
      <w:r w:rsidR="009535D9" w:rsidRPr="00C20A40">
        <w:rPr>
          <w:rFonts w:ascii="Times New Roman" w:eastAsia="仿宋_GB2312" w:hAnsi="Times New Roman" w:cs="Times New Roman" w:hint="eastAsia"/>
          <w:kern w:val="0"/>
          <w:sz w:val="32"/>
          <w:szCs w:val="32"/>
        </w:rPr>
        <w:t>的乘客</w:t>
      </w:r>
      <w:r w:rsidR="00A55237" w:rsidRPr="00C20A40">
        <w:rPr>
          <w:rFonts w:ascii="Times New Roman" w:eastAsia="仿宋_GB2312" w:hAnsi="Times New Roman" w:cs="Times New Roman" w:hint="eastAsia"/>
          <w:kern w:val="0"/>
          <w:sz w:val="32"/>
          <w:szCs w:val="32"/>
        </w:rPr>
        <w:t>，</w:t>
      </w:r>
      <w:r w:rsidR="009535D9" w:rsidRPr="00C20A40">
        <w:rPr>
          <w:rFonts w:ascii="Times New Roman" w:eastAsia="仿宋_GB2312" w:hAnsi="Times New Roman" w:cs="Times New Roman" w:hint="eastAsia"/>
          <w:kern w:val="0"/>
          <w:sz w:val="32"/>
          <w:szCs w:val="32"/>
        </w:rPr>
        <w:t>车站</w:t>
      </w:r>
      <w:r w:rsidR="00765F4B" w:rsidRPr="00C20A40">
        <w:rPr>
          <w:rFonts w:ascii="Times New Roman" w:eastAsia="仿宋_GB2312" w:hAnsi="Times New Roman" w:cs="Times New Roman" w:hint="eastAsia"/>
          <w:kern w:val="0"/>
          <w:sz w:val="32"/>
          <w:szCs w:val="32"/>
        </w:rPr>
        <w:t>应</w:t>
      </w:r>
      <w:r w:rsidR="00F05816" w:rsidRPr="00C20A40">
        <w:rPr>
          <w:rFonts w:ascii="Times New Roman" w:eastAsia="仿宋_GB2312" w:hAnsi="Times New Roman" w:cs="Times New Roman" w:hint="eastAsia"/>
          <w:kern w:val="0"/>
          <w:sz w:val="32"/>
          <w:szCs w:val="32"/>
        </w:rPr>
        <w:t>当</w:t>
      </w:r>
      <w:r w:rsidR="00765F4B" w:rsidRPr="00C20A40">
        <w:rPr>
          <w:rFonts w:ascii="Times New Roman" w:eastAsia="仿宋_GB2312" w:hAnsi="Times New Roman" w:cs="Times New Roman" w:hint="eastAsia"/>
          <w:kern w:val="0"/>
          <w:sz w:val="32"/>
          <w:szCs w:val="32"/>
        </w:rPr>
        <w:t>予以</w:t>
      </w:r>
      <w:r w:rsidR="005B78A3">
        <w:rPr>
          <w:rFonts w:ascii="Times New Roman" w:eastAsia="仿宋_GB2312" w:hAnsi="Times New Roman" w:cs="Times New Roman" w:hint="eastAsia"/>
          <w:kern w:val="0"/>
          <w:sz w:val="32"/>
          <w:szCs w:val="32"/>
        </w:rPr>
        <w:t>免费或者</w:t>
      </w:r>
      <w:r w:rsidR="005B78A3" w:rsidRPr="00C20A40">
        <w:rPr>
          <w:rFonts w:ascii="Times New Roman" w:eastAsia="仿宋_GB2312" w:hAnsi="Times New Roman" w:cs="Times New Roman" w:hint="eastAsia"/>
          <w:kern w:val="0"/>
          <w:sz w:val="32"/>
          <w:szCs w:val="32"/>
        </w:rPr>
        <w:t>优惠</w:t>
      </w:r>
      <w:r w:rsidR="005B78A3">
        <w:rPr>
          <w:rFonts w:ascii="Times New Roman" w:eastAsia="仿宋_GB2312" w:hAnsi="Times New Roman" w:cs="Times New Roman" w:hint="eastAsia"/>
          <w:kern w:val="0"/>
          <w:sz w:val="32"/>
          <w:szCs w:val="32"/>
        </w:rPr>
        <w:t>购票</w:t>
      </w:r>
      <w:r w:rsidRPr="00C20A40">
        <w:rPr>
          <w:rFonts w:ascii="Times New Roman" w:eastAsia="仿宋_GB2312" w:hAnsi="Times New Roman" w:cs="Times New Roman" w:hint="eastAsia"/>
          <w:kern w:val="0"/>
          <w:sz w:val="32"/>
          <w:szCs w:val="32"/>
        </w:rPr>
        <w:t>。</w:t>
      </w:r>
    </w:p>
    <w:p w:rsidR="00BC35BE" w:rsidRPr="00472F10" w:rsidRDefault="00133D53" w:rsidP="00133D53">
      <w:pPr>
        <w:ind w:firstLineChars="200" w:firstLine="64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lastRenderedPageBreak/>
        <w:t>第八条</w:t>
      </w:r>
      <w:r w:rsidR="00BC35BE" w:rsidRPr="007E2B48">
        <w:rPr>
          <w:rFonts w:ascii="Times New Roman" w:eastAsia="仿宋_GB2312" w:hAnsi="Times New Roman" w:cs="Times New Roman" w:hint="eastAsia"/>
          <w:b/>
          <w:bCs/>
          <w:kern w:val="0"/>
          <w:sz w:val="32"/>
          <w:szCs w:val="32"/>
        </w:rPr>
        <w:t>【应急服务】</w:t>
      </w:r>
    </w:p>
    <w:p w:rsidR="00BC35BE" w:rsidRPr="00C20A40" w:rsidRDefault="00BC35BE" w:rsidP="00133D53">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（一）列车运行过程中</w:t>
      </w:r>
      <w:r w:rsidR="00EC4D58" w:rsidRPr="00C20A40">
        <w:rPr>
          <w:rFonts w:ascii="Times New Roman" w:eastAsia="仿宋_GB2312" w:hAnsi="Times New Roman" w:cs="Times New Roman" w:hint="eastAsia"/>
          <w:kern w:val="0"/>
          <w:sz w:val="32"/>
          <w:szCs w:val="32"/>
        </w:rPr>
        <w:t>如</w:t>
      </w:r>
      <w:r w:rsidRPr="00C20A40">
        <w:rPr>
          <w:rFonts w:ascii="Times New Roman" w:eastAsia="仿宋_GB2312" w:hAnsi="Times New Roman" w:cs="Times New Roman" w:hint="eastAsia"/>
          <w:kern w:val="0"/>
          <w:sz w:val="32"/>
          <w:szCs w:val="32"/>
        </w:rPr>
        <w:t>遇设备故障、事故</w:t>
      </w:r>
      <w:r w:rsidR="00F05816" w:rsidRPr="00C20A40">
        <w:rPr>
          <w:rFonts w:ascii="Times New Roman" w:eastAsia="仿宋_GB2312" w:hAnsi="Times New Roman" w:cs="Times New Roman" w:hint="eastAsia"/>
          <w:kern w:val="0"/>
          <w:sz w:val="32"/>
          <w:szCs w:val="32"/>
        </w:rPr>
        <w:t>，</w:t>
      </w:r>
      <w:r w:rsidRPr="00C20A40">
        <w:rPr>
          <w:rFonts w:ascii="Times New Roman" w:eastAsia="仿宋_GB2312" w:hAnsi="Times New Roman" w:cs="Times New Roman" w:hint="eastAsia"/>
          <w:kern w:val="0"/>
          <w:sz w:val="32"/>
          <w:szCs w:val="32"/>
        </w:rPr>
        <w:t>恶劣天气或其他突发事件</w:t>
      </w:r>
      <w:r w:rsidR="00F7531E">
        <w:rPr>
          <w:rFonts w:ascii="Times New Roman" w:eastAsia="仿宋_GB2312" w:hAnsi="Times New Roman" w:cs="Times New Roman" w:hint="eastAsia"/>
          <w:kern w:val="0"/>
          <w:sz w:val="32"/>
          <w:szCs w:val="32"/>
        </w:rPr>
        <w:t>，</w:t>
      </w:r>
      <w:r w:rsidRPr="00C20A40">
        <w:rPr>
          <w:rFonts w:ascii="Times New Roman" w:eastAsia="仿宋_GB2312" w:hAnsi="Times New Roman" w:cs="Times New Roman" w:hint="eastAsia"/>
          <w:kern w:val="0"/>
          <w:sz w:val="32"/>
          <w:szCs w:val="32"/>
        </w:rPr>
        <w:t>应当</w:t>
      </w:r>
      <w:r w:rsidR="00F7531E">
        <w:rPr>
          <w:rFonts w:ascii="Times New Roman" w:eastAsia="仿宋_GB2312" w:hAnsi="Times New Roman" w:cs="Times New Roman" w:hint="eastAsia"/>
          <w:kern w:val="0"/>
          <w:sz w:val="32"/>
          <w:szCs w:val="32"/>
        </w:rPr>
        <w:t>按照规定程序</w:t>
      </w:r>
      <w:r w:rsidRPr="00C20A40">
        <w:rPr>
          <w:rFonts w:ascii="Times New Roman" w:eastAsia="仿宋_GB2312" w:hAnsi="Times New Roman" w:cs="Times New Roman" w:hint="eastAsia"/>
          <w:kern w:val="0"/>
          <w:sz w:val="32"/>
          <w:szCs w:val="32"/>
        </w:rPr>
        <w:t>启动应急预案。</w:t>
      </w:r>
    </w:p>
    <w:p w:rsidR="00BC35BE" w:rsidRPr="00C20A40" w:rsidRDefault="00BC35BE" w:rsidP="00133D53">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（二）</w:t>
      </w:r>
      <w:r w:rsidR="00D24DAE" w:rsidRPr="00D24DAE">
        <w:rPr>
          <w:rFonts w:ascii="Times New Roman" w:eastAsia="仿宋_GB2312" w:hAnsi="Times New Roman" w:cs="Times New Roman" w:hint="eastAsia"/>
          <w:kern w:val="0"/>
          <w:sz w:val="32"/>
          <w:szCs w:val="32"/>
        </w:rPr>
        <w:t>因节假日、大型活动等</w:t>
      </w:r>
      <w:r w:rsidR="00F7531E">
        <w:rPr>
          <w:rFonts w:ascii="Times New Roman" w:eastAsia="仿宋_GB2312" w:hAnsi="Times New Roman" w:cs="Times New Roman" w:hint="eastAsia"/>
          <w:kern w:val="0"/>
          <w:sz w:val="32"/>
          <w:szCs w:val="32"/>
        </w:rPr>
        <w:t>可能造成客流</w:t>
      </w:r>
      <w:r w:rsidR="003F6DEA">
        <w:rPr>
          <w:rFonts w:ascii="Times New Roman" w:eastAsia="仿宋_GB2312" w:hAnsi="Times New Roman" w:cs="Times New Roman" w:hint="eastAsia"/>
          <w:kern w:val="0"/>
          <w:sz w:val="32"/>
          <w:szCs w:val="32"/>
        </w:rPr>
        <w:t>量激增</w:t>
      </w:r>
      <w:r w:rsidR="00F7531E">
        <w:rPr>
          <w:rFonts w:ascii="Times New Roman" w:eastAsia="仿宋_GB2312" w:hAnsi="Times New Roman" w:cs="Times New Roman"/>
          <w:kern w:val="0"/>
          <w:sz w:val="32"/>
          <w:szCs w:val="32"/>
        </w:rPr>
        <w:t>的</w:t>
      </w:r>
      <w:r w:rsidR="00D24DAE" w:rsidRPr="00D24DAE">
        <w:rPr>
          <w:rFonts w:ascii="Times New Roman" w:eastAsia="仿宋_GB2312" w:hAnsi="Times New Roman" w:cs="Times New Roman" w:hint="eastAsia"/>
          <w:kern w:val="0"/>
          <w:sz w:val="32"/>
          <w:szCs w:val="32"/>
        </w:rPr>
        <w:t>，运营单位应</w:t>
      </w:r>
      <w:r w:rsidR="00F7531E">
        <w:rPr>
          <w:rFonts w:ascii="Times New Roman" w:eastAsia="仿宋_GB2312" w:hAnsi="Times New Roman" w:cs="Times New Roman" w:hint="eastAsia"/>
          <w:kern w:val="0"/>
          <w:sz w:val="32"/>
          <w:szCs w:val="32"/>
        </w:rPr>
        <w:t>当</w:t>
      </w:r>
      <w:r w:rsidR="00D24DAE" w:rsidRPr="00D24DAE">
        <w:rPr>
          <w:rFonts w:ascii="Times New Roman" w:eastAsia="仿宋_GB2312" w:hAnsi="Times New Roman" w:cs="Times New Roman" w:hint="eastAsia"/>
          <w:kern w:val="0"/>
          <w:sz w:val="32"/>
          <w:szCs w:val="32"/>
        </w:rPr>
        <w:t>提前做好列车运行计划和客运组织方案。</w:t>
      </w:r>
      <w:r w:rsidR="008C3066" w:rsidRPr="008C3066">
        <w:rPr>
          <w:rFonts w:ascii="Times New Roman" w:eastAsia="仿宋_GB2312" w:hAnsi="Times New Roman" w:cs="Times New Roman" w:hint="eastAsia"/>
          <w:kern w:val="0"/>
          <w:sz w:val="32"/>
          <w:szCs w:val="32"/>
        </w:rPr>
        <w:t>需</w:t>
      </w:r>
      <w:r w:rsidR="008C3066">
        <w:rPr>
          <w:rFonts w:ascii="Times New Roman" w:eastAsia="仿宋_GB2312" w:hAnsi="Times New Roman" w:cs="Times New Roman" w:hint="eastAsia"/>
          <w:kern w:val="0"/>
          <w:sz w:val="32"/>
          <w:szCs w:val="32"/>
        </w:rPr>
        <w:t>要采取封闭车站、延长或缩短运营时间等措施</w:t>
      </w:r>
      <w:r w:rsidR="00F7531E">
        <w:rPr>
          <w:rFonts w:ascii="Times New Roman" w:eastAsia="仿宋_GB2312" w:hAnsi="Times New Roman" w:cs="Times New Roman"/>
          <w:kern w:val="0"/>
          <w:sz w:val="32"/>
          <w:szCs w:val="32"/>
        </w:rPr>
        <w:t>的</w:t>
      </w:r>
      <w:r w:rsidR="008C3066">
        <w:rPr>
          <w:rFonts w:ascii="Times New Roman" w:eastAsia="仿宋_GB2312" w:hAnsi="Times New Roman" w:cs="Times New Roman" w:hint="eastAsia"/>
          <w:kern w:val="0"/>
          <w:sz w:val="32"/>
          <w:szCs w:val="32"/>
        </w:rPr>
        <w:t>，</w:t>
      </w:r>
      <w:r w:rsidR="00F7531E">
        <w:rPr>
          <w:rFonts w:ascii="Times New Roman" w:eastAsia="仿宋_GB2312" w:hAnsi="Times New Roman" w:cs="Times New Roman" w:hint="eastAsia"/>
          <w:kern w:val="0"/>
          <w:sz w:val="32"/>
          <w:szCs w:val="32"/>
        </w:rPr>
        <w:t>应当</w:t>
      </w:r>
      <w:r w:rsidR="00FF47F8">
        <w:rPr>
          <w:rFonts w:ascii="Times New Roman" w:eastAsia="仿宋_GB2312" w:hAnsi="Times New Roman" w:cs="Times New Roman" w:hint="eastAsia"/>
          <w:kern w:val="0"/>
          <w:sz w:val="32"/>
          <w:szCs w:val="32"/>
        </w:rPr>
        <w:t>及时向</w:t>
      </w:r>
      <w:r w:rsidR="008C3066">
        <w:rPr>
          <w:rFonts w:ascii="Times New Roman" w:eastAsia="仿宋_GB2312" w:hAnsi="Times New Roman" w:cs="Times New Roman" w:hint="eastAsia"/>
          <w:kern w:val="0"/>
          <w:sz w:val="32"/>
          <w:szCs w:val="32"/>
        </w:rPr>
        <w:t>社会公告</w:t>
      </w:r>
      <w:r w:rsidR="00D24DAE">
        <w:rPr>
          <w:rFonts w:ascii="Times New Roman" w:eastAsia="仿宋_GB2312" w:hAnsi="Times New Roman" w:cs="Times New Roman" w:hint="eastAsia"/>
          <w:kern w:val="0"/>
          <w:sz w:val="32"/>
          <w:szCs w:val="32"/>
        </w:rPr>
        <w:t>。</w:t>
      </w:r>
    </w:p>
    <w:p w:rsidR="00694332" w:rsidRPr="00C20A40" w:rsidRDefault="00030E85" w:rsidP="00256871">
      <w:pPr>
        <w:spacing w:line="360" w:lineRule="auto"/>
        <w:ind w:firstLineChars="200" w:firstLine="640"/>
        <w:jc w:val="left"/>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w:t>
      </w:r>
      <w:r w:rsidR="004B7D6F" w:rsidRPr="00C20A40">
        <w:rPr>
          <w:rFonts w:ascii="Times New Roman" w:eastAsia="仿宋_GB2312" w:hAnsi="Times New Roman" w:cs="Times New Roman" w:hint="eastAsia"/>
          <w:kern w:val="0"/>
          <w:sz w:val="32"/>
          <w:szCs w:val="32"/>
        </w:rPr>
        <w:t>三</w:t>
      </w:r>
      <w:r w:rsidRPr="00C20A40">
        <w:rPr>
          <w:rFonts w:ascii="Times New Roman" w:eastAsia="仿宋_GB2312" w:hAnsi="Times New Roman" w:cs="Times New Roman" w:hint="eastAsia"/>
          <w:kern w:val="0"/>
          <w:sz w:val="32"/>
          <w:szCs w:val="32"/>
        </w:rPr>
        <w:t>）</w:t>
      </w:r>
      <w:r w:rsidR="004B7D6F" w:rsidRPr="00C20A40">
        <w:rPr>
          <w:rFonts w:ascii="Times New Roman" w:eastAsia="仿宋_GB2312" w:hAnsi="Times New Roman" w:cs="Times New Roman" w:hint="eastAsia"/>
          <w:kern w:val="0"/>
          <w:sz w:val="32"/>
          <w:szCs w:val="32"/>
        </w:rPr>
        <w:t>车站工作人员发现乘客受伤</w:t>
      </w:r>
      <w:r w:rsidR="00570670" w:rsidRPr="00C20A40">
        <w:rPr>
          <w:rFonts w:ascii="Times New Roman" w:eastAsia="仿宋_GB2312" w:hAnsi="Times New Roman" w:cs="Times New Roman" w:hint="eastAsia"/>
          <w:kern w:val="0"/>
          <w:sz w:val="32"/>
          <w:szCs w:val="32"/>
        </w:rPr>
        <w:t>、身体不适</w:t>
      </w:r>
      <w:r w:rsidR="004B7D6F" w:rsidRPr="00C20A40">
        <w:rPr>
          <w:rFonts w:ascii="Times New Roman" w:eastAsia="仿宋_GB2312" w:hAnsi="Times New Roman" w:cs="Times New Roman" w:hint="eastAsia"/>
          <w:kern w:val="0"/>
          <w:sz w:val="32"/>
          <w:szCs w:val="32"/>
        </w:rPr>
        <w:t>或</w:t>
      </w:r>
      <w:r w:rsidR="00570670" w:rsidRPr="00C20A40">
        <w:rPr>
          <w:rFonts w:ascii="Times New Roman" w:eastAsia="仿宋_GB2312" w:hAnsi="Times New Roman" w:cs="Times New Roman" w:hint="eastAsia"/>
          <w:kern w:val="0"/>
          <w:sz w:val="32"/>
          <w:szCs w:val="32"/>
        </w:rPr>
        <w:t>其他</w:t>
      </w:r>
      <w:r w:rsidR="004B7D6F" w:rsidRPr="00C20A40">
        <w:rPr>
          <w:rFonts w:ascii="Times New Roman" w:eastAsia="仿宋_GB2312" w:hAnsi="Times New Roman" w:cs="Times New Roman" w:hint="eastAsia"/>
          <w:kern w:val="0"/>
          <w:sz w:val="32"/>
          <w:szCs w:val="32"/>
        </w:rPr>
        <w:t>危及生命安全</w:t>
      </w:r>
      <w:r w:rsidR="003F6DEA">
        <w:rPr>
          <w:rFonts w:ascii="Times New Roman" w:eastAsia="仿宋_GB2312" w:hAnsi="Times New Roman" w:cs="Times New Roman" w:hint="eastAsia"/>
          <w:kern w:val="0"/>
          <w:sz w:val="32"/>
          <w:szCs w:val="32"/>
        </w:rPr>
        <w:t>的情况</w:t>
      </w:r>
      <w:r w:rsidRPr="00C20A40">
        <w:rPr>
          <w:rFonts w:ascii="Times New Roman" w:eastAsia="仿宋_GB2312" w:hAnsi="Times New Roman" w:cs="Times New Roman" w:hint="eastAsia"/>
          <w:kern w:val="0"/>
          <w:sz w:val="32"/>
          <w:szCs w:val="32"/>
        </w:rPr>
        <w:t>，</w:t>
      </w:r>
      <w:r w:rsidR="004B7D6F" w:rsidRPr="00C20A40">
        <w:rPr>
          <w:rFonts w:ascii="Times New Roman" w:eastAsia="仿宋_GB2312" w:hAnsi="Times New Roman" w:cs="Times New Roman" w:hint="eastAsia"/>
          <w:kern w:val="0"/>
          <w:sz w:val="32"/>
          <w:szCs w:val="32"/>
        </w:rPr>
        <w:t>应</w:t>
      </w:r>
      <w:r w:rsidR="00F05816" w:rsidRPr="00C20A40">
        <w:rPr>
          <w:rFonts w:ascii="Times New Roman" w:eastAsia="仿宋_GB2312" w:hAnsi="Times New Roman" w:cs="Times New Roman" w:hint="eastAsia"/>
          <w:kern w:val="0"/>
          <w:sz w:val="32"/>
          <w:szCs w:val="32"/>
        </w:rPr>
        <w:t>当</w:t>
      </w:r>
      <w:r w:rsidR="003F6DEA">
        <w:rPr>
          <w:rFonts w:ascii="Times New Roman" w:eastAsia="仿宋_GB2312" w:hAnsi="Times New Roman" w:cs="Times New Roman" w:hint="eastAsia"/>
          <w:kern w:val="0"/>
          <w:sz w:val="32"/>
          <w:szCs w:val="32"/>
        </w:rPr>
        <w:t>及时</w:t>
      </w:r>
      <w:r w:rsidR="004B7D6F" w:rsidRPr="00C20A40">
        <w:rPr>
          <w:rFonts w:ascii="Times New Roman" w:eastAsia="仿宋_GB2312" w:hAnsi="Times New Roman" w:cs="Times New Roman" w:hint="eastAsia"/>
          <w:kern w:val="0"/>
          <w:sz w:val="32"/>
          <w:szCs w:val="32"/>
        </w:rPr>
        <w:t>向相关部门进行求助</w:t>
      </w:r>
      <w:r w:rsidR="00D6376F" w:rsidRPr="00C20A40">
        <w:rPr>
          <w:rFonts w:ascii="Times New Roman" w:eastAsia="仿宋_GB2312" w:hAnsi="Times New Roman" w:cs="Times New Roman" w:hint="eastAsia"/>
          <w:kern w:val="0"/>
          <w:sz w:val="32"/>
          <w:szCs w:val="32"/>
        </w:rPr>
        <w:t>。</w:t>
      </w:r>
    </w:p>
    <w:p w:rsidR="004B7D6F" w:rsidRDefault="00256871" w:rsidP="00694332">
      <w:pPr>
        <w:spacing w:line="360" w:lineRule="auto"/>
        <w:ind w:firstLineChars="200" w:firstLine="640"/>
        <w:jc w:val="left"/>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（四）运营单位应当定期开展应急疏散演练。</w:t>
      </w:r>
    </w:p>
    <w:p w:rsidR="00D666F1" w:rsidRPr="00472F10" w:rsidRDefault="00765DE6" w:rsidP="00133D53">
      <w:pPr>
        <w:ind w:firstLineChars="200" w:firstLine="64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w:t>
      </w:r>
      <w:r w:rsidR="0037745E" w:rsidRPr="007E2B48">
        <w:rPr>
          <w:rFonts w:ascii="Times New Roman" w:eastAsia="仿宋_GB2312" w:hAnsi="Times New Roman" w:cs="Times New Roman" w:hint="eastAsia"/>
          <w:b/>
          <w:bCs/>
          <w:kern w:val="0"/>
          <w:sz w:val="32"/>
          <w:szCs w:val="32"/>
        </w:rPr>
        <w:t>九</w:t>
      </w:r>
      <w:r w:rsidR="00133D53" w:rsidRPr="007E2B48">
        <w:rPr>
          <w:rFonts w:ascii="Times New Roman" w:eastAsia="仿宋_GB2312" w:hAnsi="Times New Roman" w:cs="Times New Roman" w:hint="eastAsia"/>
          <w:b/>
          <w:bCs/>
          <w:kern w:val="0"/>
          <w:sz w:val="32"/>
          <w:szCs w:val="32"/>
        </w:rPr>
        <w:t>条</w:t>
      </w:r>
      <w:r w:rsidR="00D666F1" w:rsidRPr="007E2B48">
        <w:rPr>
          <w:rFonts w:ascii="Times New Roman" w:eastAsia="仿宋_GB2312" w:hAnsi="Times New Roman" w:cs="Times New Roman" w:hint="eastAsia"/>
          <w:b/>
          <w:bCs/>
          <w:kern w:val="0"/>
          <w:sz w:val="32"/>
          <w:szCs w:val="32"/>
        </w:rPr>
        <w:t>【特殊服务】</w:t>
      </w:r>
    </w:p>
    <w:p w:rsidR="001C532B" w:rsidRPr="00C20A40" w:rsidRDefault="003F6DEA" w:rsidP="00133D53">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运营单位应当</w:t>
      </w:r>
      <w:r w:rsidR="00D666F1" w:rsidRPr="00C20A40">
        <w:rPr>
          <w:rFonts w:ascii="Times New Roman" w:eastAsia="仿宋_GB2312" w:hAnsi="Times New Roman" w:cs="Times New Roman" w:hint="eastAsia"/>
          <w:kern w:val="0"/>
          <w:sz w:val="32"/>
          <w:szCs w:val="32"/>
        </w:rPr>
        <w:t>对老、弱、病、残、孕等需要帮助的乘客提供必要的服务。</w:t>
      </w:r>
    </w:p>
    <w:p w:rsidR="00C708DC" w:rsidRPr="00472F10" w:rsidRDefault="00C708DC" w:rsidP="00C708DC">
      <w:pPr>
        <w:ind w:firstLineChars="200" w:firstLine="64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第十条【安全</w:t>
      </w:r>
      <w:r w:rsidR="00A82486" w:rsidRPr="007E2B48">
        <w:rPr>
          <w:rFonts w:ascii="Times New Roman" w:eastAsia="仿宋_GB2312" w:hAnsi="Times New Roman" w:cs="Times New Roman" w:hint="eastAsia"/>
          <w:b/>
          <w:bCs/>
          <w:kern w:val="0"/>
          <w:sz w:val="32"/>
          <w:szCs w:val="32"/>
        </w:rPr>
        <w:t>教育</w:t>
      </w:r>
      <w:r w:rsidRPr="007E2B48">
        <w:rPr>
          <w:rFonts w:ascii="Times New Roman" w:eastAsia="仿宋_GB2312" w:hAnsi="Times New Roman" w:cs="Times New Roman" w:hint="eastAsia"/>
          <w:b/>
          <w:bCs/>
          <w:kern w:val="0"/>
          <w:sz w:val="32"/>
          <w:szCs w:val="32"/>
        </w:rPr>
        <w:t>服务】</w:t>
      </w:r>
    </w:p>
    <w:p w:rsidR="00C708DC" w:rsidRPr="00C20A40" w:rsidRDefault="00C708DC" w:rsidP="00133D53">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运营单位应</w:t>
      </w:r>
      <w:r w:rsidR="00F05816" w:rsidRPr="00C20A40">
        <w:rPr>
          <w:rFonts w:ascii="Times New Roman" w:eastAsia="仿宋_GB2312" w:hAnsi="Times New Roman" w:cs="Times New Roman" w:hint="eastAsia"/>
          <w:kern w:val="0"/>
          <w:sz w:val="32"/>
          <w:szCs w:val="32"/>
        </w:rPr>
        <w:t>当</w:t>
      </w:r>
      <w:r w:rsidRPr="00C20A40">
        <w:rPr>
          <w:rFonts w:ascii="Times New Roman" w:eastAsia="仿宋_GB2312" w:hAnsi="Times New Roman" w:cs="Times New Roman" w:hint="eastAsia"/>
          <w:kern w:val="0"/>
          <w:sz w:val="32"/>
          <w:szCs w:val="32"/>
        </w:rPr>
        <w:t>开展多种形式的安全教育活动，提升乘客安全乘车意识。</w:t>
      </w:r>
    </w:p>
    <w:p w:rsidR="00133D53" w:rsidRPr="00C20A40" w:rsidRDefault="00133D53" w:rsidP="00961C12">
      <w:pPr>
        <w:tabs>
          <w:tab w:val="num" w:pos="780"/>
        </w:tabs>
        <w:spacing w:beforeLines="150" w:before="468" w:afterLines="50" w:after="156" w:line="360" w:lineRule="auto"/>
        <w:jc w:val="center"/>
        <w:rPr>
          <w:rFonts w:eastAsia="黑体"/>
          <w:b/>
          <w:sz w:val="32"/>
          <w:szCs w:val="32"/>
        </w:rPr>
      </w:pPr>
      <w:r w:rsidRPr="00C20A40">
        <w:rPr>
          <w:rFonts w:eastAsia="黑体" w:hAnsi="黑体"/>
          <w:b/>
          <w:sz w:val="32"/>
          <w:szCs w:val="32"/>
        </w:rPr>
        <w:t>第</w:t>
      </w:r>
      <w:r w:rsidRPr="00C20A40">
        <w:rPr>
          <w:rFonts w:eastAsia="黑体" w:hAnsi="黑体" w:hint="eastAsia"/>
          <w:b/>
          <w:sz w:val="32"/>
          <w:szCs w:val="32"/>
        </w:rPr>
        <w:t>三</w:t>
      </w:r>
      <w:r w:rsidRPr="00C20A40">
        <w:rPr>
          <w:rFonts w:eastAsia="黑体" w:hAnsi="黑体"/>
          <w:b/>
          <w:sz w:val="32"/>
          <w:szCs w:val="32"/>
        </w:rPr>
        <w:t>章</w:t>
      </w:r>
      <w:r w:rsidR="002B1EDD" w:rsidRPr="00C20A40">
        <w:rPr>
          <w:rFonts w:eastAsia="黑体" w:hAnsi="黑体" w:hint="eastAsia"/>
          <w:b/>
          <w:sz w:val="32"/>
          <w:szCs w:val="32"/>
        </w:rPr>
        <w:t xml:space="preserve"> </w:t>
      </w:r>
      <w:r w:rsidR="00D52823" w:rsidRPr="00C20A40">
        <w:rPr>
          <w:rFonts w:eastAsia="黑体" w:hint="eastAsia"/>
          <w:b/>
          <w:sz w:val="32"/>
          <w:szCs w:val="32"/>
        </w:rPr>
        <w:t>从业人员规范</w:t>
      </w:r>
    </w:p>
    <w:p w:rsidR="003D37E6" w:rsidRPr="00472F10" w:rsidRDefault="00765DE6" w:rsidP="00133D53">
      <w:pPr>
        <w:ind w:firstLineChars="200" w:firstLine="64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第十</w:t>
      </w:r>
      <w:r w:rsidR="0037745E" w:rsidRPr="007E2B48">
        <w:rPr>
          <w:rFonts w:ascii="Times New Roman" w:eastAsia="仿宋_GB2312" w:hAnsi="Times New Roman" w:cs="Times New Roman" w:hint="eastAsia"/>
          <w:b/>
          <w:bCs/>
          <w:kern w:val="0"/>
          <w:sz w:val="32"/>
          <w:szCs w:val="32"/>
        </w:rPr>
        <w:t>一</w:t>
      </w:r>
      <w:r w:rsidR="00133D53" w:rsidRPr="007E2B48">
        <w:rPr>
          <w:rFonts w:ascii="Times New Roman" w:eastAsia="仿宋_GB2312" w:hAnsi="Times New Roman" w:cs="Times New Roman" w:hint="eastAsia"/>
          <w:b/>
          <w:bCs/>
          <w:kern w:val="0"/>
          <w:sz w:val="32"/>
          <w:szCs w:val="32"/>
        </w:rPr>
        <w:t>条</w:t>
      </w:r>
      <w:r w:rsidR="00B9008C" w:rsidRPr="007E2B48">
        <w:rPr>
          <w:rFonts w:ascii="Times New Roman" w:eastAsia="仿宋_GB2312" w:hAnsi="Times New Roman" w:cs="Times New Roman" w:hint="eastAsia"/>
          <w:b/>
          <w:bCs/>
          <w:kern w:val="0"/>
          <w:sz w:val="32"/>
          <w:szCs w:val="32"/>
        </w:rPr>
        <w:t>【从业要求】</w:t>
      </w:r>
    </w:p>
    <w:p w:rsidR="00030E85" w:rsidRPr="00C20A40" w:rsidRDefault="00030E85" w:rsidP="00133D53">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（一）</w:t>
      </w:r>
      <w:r w:rsidR="00CC7E4D" w:rsidRPr="00C20A40">
        <w:rPr>
          <w:rFonts w:ascii="Times New Roman" w:eastAsia="仿宋_GB2312" w:hAnsi="Times New Roman" w:cs="Times New Roman" w:hint="eastAsia"/>
          <w:kern w:val="0"/>
          <w:sz w:val="32"/>
          <w:szCs w:val="32"/>
        </w:rPr>
        <w:t>国家相关</w:t>
      </w:r>
      <w:r w:rsidR="002F6E52" w:rsidRPr="00C20A40">
        <w:rPr>
          <w:rFonts w:ascii="Times New Roman" w:eastAsia="仿宋_GB2312" w:hAnsi="Times New Roman" w:cs="Times New Roman" w:hint="eastAsia"/>
          <w:kern w:val="0"/>
          <w:sz w:val="32"/>
          <w:szCs w:val="32"/>
        </w:rPr>
        <w:t>法规</w:t>
      </w:r>
      <w:r w:rsidR="00823626">
        <w:rPr>
          <w:rFonts w:ascii="Times New Roman" w:eastAsia="仿宋_GB2312" w:hAnsi="Times New Roman" w:cs="Times New Roman" w:hint="eastAsia"/>
          <w:kern w:val="0"/>
          <w:sz w:val="32"/>
          <w:szCs w:val="32"/>
        </w:rPr>
        <w:t>有</w:t>
      </w:r>
      <w:r w:rsidR="005801CB">
        <w:rPr>
          <w:rFonts w:ascii="Times New Roman" w:eastAsia="仿宋_GB2312" w:hAnsi="Times New Roman" w:cs="Times New Roman" w:hint="eastAsia"/>
          <w:kern w:val="0"/>
          <w:sz w:val="32"/>
          <w:szCs w:val="32"/>
        </w:rPr>
        <w:t>执业资格</w:t>
      </w:r>
      <w:r w:rsidR="00823626">
        <w:rPr>
          <w:rFonts w:ascii="Times New Roman" w:eastAsia="仿宋_GB2312" w:hAnsi="Times New Roman" w:cs="Times New Roman" w:hint="eastAsia"/>
          <w:kern w:val="0"/>
          <w:sz w:val="32"/>
          <w:szCs w:val="32"/>
        </w:rPr>
        <w:t>要求的</w:t>
      </w:r>
      <w:r w:rsidR="005801CB">
        <w:rPr>
          <w:rFonts w:ascii="Times New Roman" w:eastAsia="仿宋_GB2312" w:hAnsi="Times New Roman" w:cs="Times New Roman" w:hint="eastAsia"/>
          <w:kern w:val="0"/>
          <w:sz w:val="32"/>
          <w:szCs w:val="32"/>
        </w:rPr>
        <w:t>特定</w:t>
      </w:r>
      <w:r w:rsidR="00823626">
        <w:rPr>
          <w:rFonts w:ascii="Times New Roman" w:eastAsia="仿宋_GB2312" w:hAnsi="Times New Roman" w:cs="Times New Roman" w:hint="eastAsia"/>
          <w:kern w:val="0"/>
          <w:sz w:val="32"/>
          <w:szCs w:val="32"/>
        </w:rPr>
        <w:t>工作岗位，</w:t>
      </w:r>
      <w:r w:rsidR="002F6E52" w:rsidRPr="00C20A40">
        <w:rPr>
          <w:rFonts w:ascii="Times New Roman" w:eastAsia="仿宋_GB2312" w:hAnsi="Times New Roman" w:cs="Times New Roman" w:hint="eastAsia"/>
          <w:kern w:val="0"/>
          <w:sz w:val="32"/>
          <w:szCs w:val="32"/>
        </w:rPr>
        <w:t>工作人员应当持证上岗</w:t>
      </w:r>
      <w:r w:rsidRPr="00C20A40">
        <w:rPr>
          <w:rFonts w:ascii="Times New Roman" w:eastAsia="仿宋_GB2312" w:hAnsi="Times New Roman" w:cs="Times New Roman" w:hint="eastAsia"/>
          <w:kern w:val="0"/>
          <w:sz w:val="32"/>
          <w:szCs w:val="32"/>
        </w:rPr>
        <w:t>。</w:t>
      </w:r>
    </w:p>
    <w:p w:rsidR="003D37E6" w:rsidRPr="00C20A40" w:rsidRDefault="00030E85" w:rsidP="00133D53">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（二）</w:t>
      </w:r>
      <w:r w:rsidR="00036C0E" w:rsidRPr="00C20A40">
        <w:rPr>
          <w:rFonts w:ascii="Times New Roman" w:eastAsia="仿宋_GB2312" w:hAnsi="Times New Roman" w:cs="Times New Roman" w:hint="eastAsia"/>
          <w:kern w:val="0"/>
          <w:sz w:val="32"/>
          <w:szCs w:val="32"/>
        </w:rPr>
        <w:t>运营单位</w:t>
      </w:r>
      <w:r w:rsidR="00B9008C" w:rsidRPr="00C20A40">
        <w:rPr>
          <w:rFonts w:ascii="Times New Roman" w:eastAsia="仿宋_GB2312" w:hAnsi="Times New Roman" w:cs="Times New Roman" w:hint="eastAsia"/>
          <w:kern w:val="0"/>
          <w:sz w:val="32"/>
          <w:szCs w:val="32"/>
        </w:rPr>
        <w:t>应当</w:t>
      </w:r>
      <w:r w:rsidR="00B91988" w:rsidRPr="00C20A40">
        <w:rPr>
          <w:rFonts w:ascii="Times New Roman" w:eastAsia="仿宋_GB2312" w:hAnsi="Times New Roman" w:cs="Times New Roman" w:hint="eastAsia"/>
          <w:kern w:val="0"/>
          <w:sz w:val="32"/>
          <w:szCs w:val="32"/>
        </w:rPr>
        <w:t>建立健全工作人员培训考核制度，</w:t>
      </w:r>
      <w:r w:rsidR="00B9008C" w:rsidRPr="00C20A40">
        <w:rPr>
          <w:rFonts w:ascii="Times New Roman" w:eastAsia="仿宋_GB2312" w:hAnsi="Times New Roman" w:cs="Times New Roman" w:hint="eastAsia"/>
          <w:kern w:val="0"/>
          <w:sz w:val="32"/>
          <w:szCs w:val="32"/>
        </w:rPr>
        <w:lastRenderedPageBreak/>
        <w:t>对工作人员进行安全教育和业务技能培训</w:t>
      </w:r>
      <w:r w:rsidR="00EC4D58" w:rsidRPr="00C20A40">
        <w:rPr>
          <w:rFonts w:ascii="Times New Roman" w:eastAsia="仿宋_GB2312" w:hAnsi="Times New Roman" w:cs="Times New Roman" w:hint="eastAsia"/>
          <w:kern w:val="0"/>
          <w:sz w:val="32"/>
          <w:szCs w:val="32"/>
        </w:rPr>
        <w:t>，</w:t>
      </w:r>
      <w:r w:rsidR="00B9008C" w:rsidRPr="00C20A40">
        <w:rPr>
          <w:rFonts w:ascii="Times New Roman" w:eastAsia="仿宋_GB2312" w:hAnsi="Times New Roman" w:cs="Times New Roman" w:hint="eastAsia"/>
          <w:kern w:val="0"/>
          <w:sz w:val="32"/>
          <w:szCs w:val="32"/>
        </w:rPr>
        <w:t>考核合格后方可上岗。</w:t>
      </w:r>
    </w:p>
    <w:p w:rsidR="003D37E6" w:rsidRPr="00472F10" w:rsidRDefault="00A54840" w:rsidP="00133D53">
      <w:pPr>
        <w:ind w:firstLineChars="200" w:firstLine="64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第十</w:t>
      </w:r>
      <w:r w:rsidR="0037745E" w:rsidRPr="007E2B48">
        <w:rPr>
          <w:rFonts w:ascii="Times New Roman" w:eastAsia="仿宋_GB2312" w:hAnsi="Times New Roman" w:cs="Times New Roman" w:hint="eastAsia"/>
          <w:b/>
          <w:bCs/>
          <w:kern w:val="0"/>
          <w:sz w:val="32"/>
          <w:szCs w:val="32"/>
        </w:rPr>
        <w:t>二</w:t>
      </w:r>
      <w:r w:rsidR="00133D53" w:rsidRPr="007E2B48">
        <w:rPr>
          <w:rFonts w:ascii="Times New Roman" w:eastAsia="仿宋_GB2312" w:hAnsi="Times New Roman" w:cs="Times New Roman" w:hint="eastAsia"/>
          <w:b/>
          <w:bCs/>
          <w:kern w:val="0"/>
          <w:sz w:val="32"/>
          <w:szCs w:val="32"/>
        </w:rPr>
        <w:t>条</w:t>
      </w:r>
      <w:r w:rsidR="00B9008C" w:rsidRPr="007E2B48">
        <w:rPr>
          <w:rFonts w:ascii="Times New Roman" w:eastAsia="仿宋_GB2312" w:hAnsi="Times New Roman" w:cs="Times New Roman" w:hint="eastAsia"/>
          <w:b/>
          <w:bCs/>
          <w:kern w:val="0"/>
          <w:sz w:val="32"/>
          <w:szCs w:val="32"/>
        </w:rPr>
        <w:t>【服务要求】</w:t>
      </w:r>
    </w:p>
    <w:p w:rsidR="003D37E6" w:rsidRPr="00C20A40" w:rsidRDefault="00B9008C" w:rsidP="00133D53">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（一）</w:t>
      </w:r>
      <w:r w:rsidR="00954560">
        <w:rPr>
          <w:rFonts w:ascii="Times New Roman" w:eastAsia="仿宋_GB2312" w:hAnsi="Times New Roman" w:cs="Times New Roman" w:hint="eastAsia"/>
          <w:kern w:val="0"/>
          <w:sz w:val="32"/>
          <w:szCs w:val="32"/>
        </w:rPr>
        <w:t>工作</w:t>
      </w:r>
      <w:r w:rsidRPr="00C20A40">
        <w:rPr>
          <w:rFonts w:ascii="Times New Roman" w:eastAsia="仿宋_GB2312" w:hAnsi="Times New Roman" w:cs="Times New Roman" w:hint="eastAsia"/>
          <w:kern w:val="0"/>
          <w:sz w:val="32"/>
          <w:szCs w:val="32"/>
        </w:rPr>
        <w:t>人员应</w:t>
      </w:r>
      <w:r w:rsidR="00811FB4" w:rsidRPr="00C20A40">
        <w:rPr>
          <w:rFonts w:ascii="Times New Roman" w:eastAsia="仿宋_GB2312" w:hAnsi="Times New Roman" w:cs="Times New Roman" w:hint="eastAsia"/>
          <w:kern w:val="0"/>
          <w:sz w:val="32"/>
          <w:szCs w:val="32"/>
        </w:rPr>
        <w:t>当</w:t>
      </w:r>
      <w:r w:rsidRPr="00C20A40">
        <w:rPr>
          <w:rFonts w:ascii="Times New Roman" w:eastAsia="仿宋_GB2312" w:hAnsi="Times New Roman" w:cs="Times New Roman" w:hint="eastAsia"/>
          <w:kern w:val="0"/>
          <w:sz w:val="32"/>
          <w:szCs w:val="32"/>
        </w:rPr>
        <w:t>按照规定统一着装，统一佩戴服务标识</w:t>
      </w:r>
      <w:r w:rsidR="00EC4D58" w:rsidRPr="00C20A40">
        <w:rPr>
          <w:rFonts w:ascii="Times New Roman" w:eastAsia="仿宋_GB2312" w:hAnsi="Times New Roman" w:cs="Times New Roman" w:hint="eastAsia"/>
          <w:kern w:val="0"/>
          <w:sz w:val="32"/>
          <w:szCs w:val="32"/>
        </w:rPr>
        <w:t>，</w:t>
      </w:r>
      <w:r w:rsidRPr="00C20A40">
        <w:rPr>
          <w:rFonts w:ascii="Times New Roman" w:eastAsia="仿宋_GB2312" w:hAnsi="Times New Roman" w:cs="Times New Roman" w:hint="eastAsia"/>
          <w:kern w:val="0"/>
          <w:sz w:val="32"/>
          <w:szCs w:val="32"/>
        </w:rPr>
        <w:t>举止文明、行为规范。</w:t>
      </w:r>
    </w:p>
    <w:p w:rsidR="003D37E6" w:rsidRPr="00C20A40" w:rsidRDefault="00B9008C" w:rsidP="00133D53">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（二）服务用语应</w:t>
      </w:r>
      <w:r w:rsidR="00A54D4A" w:rsidRPr="00C20A40">
        <w:rPr>
          <w:rFonts w:ascii="Times New Roman" w:eastAsia="仿宋_GB2312" w:hAnsi="Times New Roman" w:cs="Times New Roman" w:hint="eastAsia"/>
          <w:kern w:val="0"/>
          <w:sz w:val="32"/>
          <w:szCs w:val="32"/>
        </w:rPr>
        <w:t>当</w:t>
      </w:r>
      <w:r w:rsidRPr="00C20A40">
        <w:rPr>
          <w:rFonts w:ascii="Times New Roman" w:eastAsia="仿宋_GB2312" w:hAnsi="Times New Roman" w:cs="Times New Roman" w:hint="eastAsia"/>
          <w:kern w:val="0"/>
          <w:sz w:val="32"/>
          <w:szCs w:val="32"/>
        </w:rPr>
        <w:t>以普通话为主，根据区域特点可</w:t>
      </w:r>
      <w:r w:rsidR="00BE5A4A">
        <w:rPr>
          <w:rFonts w:ascii="Times New Roman" w:eastAsia="仿宋_GB2312" w:hAnsi="Times New Roman" w:cs="Times New Roman" w:hint="eastAsia"/>
          <w:kern w:val="0"/>
          <w:sz w:val="32"/>
          <w:szCs w:val="32"/>
        </w:rPr>
        <w:t>提供</w:t>
      </w:r>
      <w:r w:rsidRPr="00C20A40">
        <w:rPr>
          <w:rFonts w:ascii="Times New Roman" w:eastAsia="仿宋_GB2312" w:hAnsi="Times New Roman" w:cs="Times New Roman" w:hint="eastAsia"/>
          <w:kern w:val="0"/>
          <w:sz w:val="32"/>
          <w:szCs w:val="32"/>
        </w:rPr>
        <w:t>英语、方言等用语</w:t>
      </w:r>
      <w:r w:rsidR="00BE5A4A">
        <w:rPr>
          <w:rFonts w:ascii="Times New Roman" w:eastAsia="仿宋_GB2312" w:hAnsi="Times New Roman" w:cs="Times New Roman" w:hint="eastAsia"/>
          <w:kern w:val="0"/>
          <w:sz w:val="32"/>
          <w:szCs w:val="32"/>
        </w:rPr>
        <w:t>服务</w:t>
      </w:r>
      <w:r w:rsidRPr="00C20A40">
        <w:rPr>
          <w:rFonts w:ascii="Times New Roman" w:eastAsia="仿宋_GB2312" w:hAnsi="Times New Roman" w:cs="Times New Roman" w:hint="eastAsia"/>
          <w:kern w:val="0"/>
          <w:sz w:val="32"/>
          <w:szCs w:val="32"/>
        </w:rPr>
        <w:t>，服务用语应准确、规范、清晰。在接受乘客咨询时</w:t>
      </w:r>
      <w:r w:rsidR="00A54D4A" w:rsidRPr="00C20A40">
        <w:rPr>
          <w:rFonts w:ascii="Times New Roman" w:eastAsia="仿宋_GB2312" w:hAnsi="Times New Roman" w:cs="Times New Roman" w:hint="eastAsia"/>
          <w:kern w:val="0"/>
          <w:sz w:val="32"/>
          <w:szCs w:val="32"/>
        </w:rPr>
        <w:t>，</w:t>
      </w:r>
      <w:r w:rsidRPr="00C20A40">
        <w:rPr>
          <w:rFonts w:ascii="Times New Roman" w:eastAsia="仿宋_GB2312" w:hAnsi="Times New Roman" w:cs="Times New Roman" w:hint="eastAsia"/>
          <w:kern w:val="0"/>
          <w:sz w:val="32"/>
          <w:szCs w:val="32"/>
        </w:rPr>
        <w:t>应</w:t>
      </w:r>
      <w:r w:rsidR="00A54D4A" w:rsidRPr="00C20A40">
        <w:rPr>
          <w:rFonts w:ascii="Times New Roman" w:eastAsia="仿宋_GB2312" w:hAnsi="Times New Roman" w:cs="Times New Roman" w:hint="eastAsia"/>
          <w:kern w:val="0"/>
          <w:sz w:val="32"/>
          <w:szCs w:val="32"/>
        </w:rPr>
        <w:t>当</w:t>
      </w:r>
      <w:r w:rsidRPr="00C20A40">
        <w:rPr>
          <w:rFonts w:ascii="Times New Roman" w:eastAsia="仿宋_GB2312" w:hAnsi="Times New Roman" w:cs="Times New Roman" w:hint="eastAsia"/>
          <w:kern w:val="0"/>
          <w:sz w:val="32"/>
          <w:szCs w:val="32"/>
        </w:rPr>
        <w:t>使用文明用语，及时</w:t>
      </w:r>
      <w:r w:rsidR="00EC4D58" w:rsidRPr="00C20A40">
        <w:rPr>
          <w:rFonts w:ascii="Times New Roman" w:eastAsia="仿宋_GB2312" w:hAnsi="Times New Roman" w:cs="Times New Roman" w:hint="eastAsia"/>
          <w:kern w:val="0"/>
          <w:sz w:val="32"/>
          <w:szCs w:val="32"/>
        </w:rPr>
        <w:t>、</w:t>
      </w:r>
      <w:r w:rsidRPr="00C20A40">
        <w:rPr>
          <w:rFonts w:ascii="Times New Roman" w:eastAsia="仿宋_GB2312" w:hAnsi="Times New Roman" w:cs="Times New Roman" w:hint="eastAsia"/>
          <w:kern w:val="0"/>
          <w:sz w:val="32"/>
          <w:szCs w:val="32"/>
        </w:rPr>
        <w:t>耐心解答。</w:t>
      </w:r>
    </w:p>
    <w:p w:rsidR="00133D53" w:rsidRPr="00C20A40" w:rsidRDefault="00133D53" w:rsidP="00961C12">
      <w:pPr>
        <w:tabs>
          <w:tab w:val="num" w:pos="780"/>
        </w:tabs>
        <w:spacing w:beforeLines="150" w:before="468" w:afterLines="50" w:after="156" w:line="360" w:lineRule="auto"/>
        <w:jc w:val="center"/>
        <w:rPr>
          <w:rFonts w:eastAsia="黑体"/>
          <w:b/>
          <w:sz w:val="32"/>
          <w:szCs w:val="32"/>
        </w:rPr>
      </w:pPr>
      <w:r w:rsidRPr="00C20A40">
        <w:rPr>
          <w:rFonts w:eastAsia="黑体" w:hAnsi="黑体"/>
          <w:b/>
          <w:sz w:val="32"/>
          <w:szCs w:val="32"/>
        </w:rPr>
        <w:t>第</w:t>
      </w:r>
      <w:r w:rsidRPr="00C20A40">
        <w:rPr>
          <w:rFonts w:eastAsia="黑体" w:hAnsi="黑体" w:hint="eastAsia"/>
          <w:b/>
          <w:sz w:val="32"/>
          <w:szCs w:val="32"/>
        </w:rPr>
        <w:t>四</w:t>
      </w:r>
      <w:r w:rsidRPr="00C20A40">
        <w:rPr>
          <w:rFonts w:eastAsia="黑体" w:hAnsi="黑体"/>
          <w:b/>
          <w:sz w:val="32"/>
          <w:szCs w:val="32"/>
        </w:rPr>
        <w:t>章</w:t>
      </w:r>
      <w:r w:rsidR="002B1EDD" w:rsidRPr="00C20A40">
        <w:rPr>
          <w:rFonts w:eastAsia="黑体" w:hAnsi="黑体" w:hint="eastAsia"/>
          <w:b/>
          <w:sz w:val="32"/>
          <w:szCs w:val="32"/>
        </w:rPr>
        <w:t xml:space="preserve"> </w:t>
      </w:r>
      <w:r w:rsidRPr="00C20A40">
        <w:rPr>
          <w:rFonts w:eastAsia="黑体" w:hint="eastAsia"/>
          <w:b/>
          <w:sz w:val="32"/>
          <w:szCs w:val="32"/>
        </w:rPr>
        <w:t>服务设施设备</w:t>
      </w:r>
    </w:p>
    <w:p w:rsidR="003D37E6" w:rsidRPr="00472F10" w:rsidRDefault="00A54840" w:rsidP="00133D53">
      <w:pPr>
        <w:ind w:firstLineChars="250" w:firstLine="80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第十</w:t>
      </w:r>
      <w:r w:rsidR="0037745E" w:rsidRPr="007E2B48">
        <w:rPr>
          <w:rFonts w:ascii="Times New Roman" w:eastAsia="仿宋_GB2312" w:hAnsi="Times New Roman" w:cs="Times New Roman" w:hint="eastAsia"/>
          <w:b/>
          <w:bCs/>
          <w:kern w:val="0"/>
          <w:sz w:val="32"/>
          <w:szCs w:val="32"/>
        </w:rPr>
        <w:t>三</w:t>
      </w:r>
      <w:r w:rsidR="00133D53" w:rsidRPr="007E2B48">
        <w:rPr>
          <w:rFonts w:ascii="Times New Roman" w:eastAsia="仿宋_GB2312" w:hAnsi="Times New Roman" w:cs="Times New Roman" w:hint="eastAsia"/>
          <w:b/>
          <w:bCs/>
          <w:kern w:val="0"/>
          <w:sz w:val="32"/>
          <w:szCs w:val="32"/>
        </w:rPr>
        <w:t>条</w:t>
      </w:r>
      <w:r w:rsidR="00B9008C" w:rsidRPr="007E2B48">
        <w:rPr>
          <w:rFonts w:ascii="Times New Roman" w:eastAsia="仿宋_GB2312" w:hAnsi="Times New Roman" w:cs="Times New Roman" w:hint="eastAsia"/>
          <w:b/>
          <w:bCs/>
          <w:kern w:val="0"/>
          <w:sz w:val="32"/>
          <w:szCs w:val="32"/>
        </w:rPr>
        <w:t>【车站设施】</w:t>
      </w:r>
    </w:p>
    <w:p w:rsidR="00A52BF0" w:rsidRDefault="00A52BF0" w:rsidP="007E2B48">
      <w:pPr>
        <w:spacing w:line="360" w:lineRule="auto"/>
        <w:ind w:firstLine="640"/>
        <w:jc w:val="left"/>
        <w:rPr>
          <w:rFonts w:ascii="Times New Roman" w:eastAsia="仿宋_GB2312" w:hAnsi="Times New Roman" w:cs="Times New Roman"/>
          <w:kern w:val="0"/>
          <w:sz w:val="32"/>
          <w:szCs w:val="32"/>
        </w:rPr>
      </w:pPr>
      <w:r w:rsidRPr="00A52BF0">
        <w:rPr>
          <w:rFonts w:ascii="Times New Roman" w:eastAsia="仿宋_GB2312" w:hAnsi="Times New Roman" w:cs="Times New Roman" w:hint="eastAsia"/>
          <w:kern w:val="0"/>
          <w:sz w:val="32"/>
          <w:szCs w:val="32"/>
        </w:rPr>
        <w:t>（一</w:t>
      </w:r>
      <w:r>
        <w:rPr>
          <w:rFonts w:ascii="Times New Roman" w:eastAsia="仿宋_GB2312" w:hAnsi="Times New Roman" w:cs="Times New Roman" w:hint="eastAsia"/>
          <w:kern w:val="0"/>
          <w:sz w:val="32"/>
          <w:szCs w:val="32"/>
        </w:rPr>
        <w:t>）</w:t>
      </w:r>
      <w:r w:rsidR="00B9008C" w:rsidRPr="007E2B48">
        <w:rPr>
          <w:rFonts w:ascii="Times New Roman" w:eastAsia="仿宋_GB2312" w:hAnsi="Times New Roman" w:cs="Times New Roman" w:hint="eastAsia"/>
          <w:kern w:val="0"/>
          <w:sz w:val="32"/>
          <w:szCs w:val="32"/>
        </w:rPr>
        <w:t>车站出入口、</w:t>
      </w:r>
      <w:r w:rsidR="006B293A">
        <w:rPr>
          <w:rFonts w:ascii="Times New Roman" w:eastAsia="仿宋_GB2312" w:hAnsi="Times New Roman" w:cs="Times New Roman" w:hint="eastAsia"/>
          <w:kern w:val="0"/>
          <w:sz w:val="32"/>
          <w:szCs w:val="32"/>
        </w:rPr>
        <w:t>楼梯</w:t>
      </w:r>
      <w:r w:rsidR="00B9008C" w:rsidRPr="007E2B48">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电</w:t>
      </w:r>
      <w:r w:rsidR="006B293A">
        <w:rPr>
          <w:rFonts w:ascii="Times New Roman" w:eastAsia="仿宋_GB2312" w:hAnsi="Times New Roman" w:cs="Times New Roman" w:hint="eastAsia"/>
          <w:kern w:val="0"/>
          <w:sz w:val="32"/>
          <w:szCs w:val="32"/>
        </w:rPr>
        <w:t>（扶）</w:t>
      </w:r>
      <w:r>
        <w:rPr>
          <w:rFonts w:ascii="Times New Roman" w:eastAsia="仿宋_GB2312" w:hAnsi="Times New Roman" w:cs="Times New Roman" w:hint="eastAsia"/>
          <w:kern w:val="0"/>
          <w:sz w:val="32"/>
          <w:szCs w:val="32"/>
        </w:rPr>
        <w:t>梯出入口、</w:t>
      </w:r>
      <w:r w:rsidR="006B293A">
        <w:rPr>
          <w:rFonts w:ascii="Times New Roman" w:eastAsia="仿宋_GB2312" w:hAnsi="Times New Roman" w:cs="Times New Roman" w:hint="eastAsia"/>
          <w:kern w:val="0"/>
          <w:sz w:val="32"/>
          <w:szCs w:val="32"/>
        </w:rPr>
        <w:t>走行</w:t>
      </w:r>
      <w:r>
        <w:rPr>
          <w:rFonts w:ascii="Times New Roman" w:eastAsia="仿宋_GB2312" w:hAnsi="Times New Roman" w:cs="Times New Roman" w:hint="eastAsia"/>
          <w:kern w:val="0"/>
          <w:sz w:val="32"/>
          <w:szCs w:val="32"/>
        </w:rPr>
        <w:t>通道等应保持畅通，站厅、站台</w:t>
      </w:r>
      <w:r w:rsidR="006B293A">
        <w:rPr>
          <w:rFonts w:ascii="Times New Roman" w:eastAsia="仿宋_GB2312" w:hAnsi="Times New Roman" w:cs="Times New Roman" w:hint="eastAsia"/>
          <w:kern w:val="0"/>
          <w:sz w:val="32"/>
          <w:szCs w:val="32"/>
        </w:rPr>
        <w:t>的</w:t>
      </w:r>
      <w:r>
        <w:rPr>
          <w:rFonts w:ascii="Times New Roman" w:eastAsia="仿宋_GB2312" w:hAnsi="Times New Roman" w:cs="Times New Roman" w:hint="eastAsia"/>
          <w:kern w:val="0"/>
          <w:sz w:val="32"/>
          <w:szCs w:val="32"/>
        </w:rPr>
        <w:t>引导设施齐备，地面完好、</w:t>
      </w:r>
      <w:r w:rsidRPr="007E2B48">
        <w:rPr>
          <w:rFonts w:ascii="Times New Roman" w:eastAsia="仿宋_GB2312" w:hAnsi="Times New Roman" w:cs="Times New Roman" w:hint="eastAsia"/>
          <w:kern w:val="0"/>
          <w:sz w:val="32"/>
          <w:szCs w:val="32"/>
        </w:rPr>
        <w:t>平整、防滑，保障乘客有序</w:t>
      </w:r>
      <w:r w:rsidR="006B293A">
        <w:rPr>
          <w:rFonts w:ascii="Times New Roman" w:eastAsia="仿宋_GB2312" w:hAnsi="Times New Roman" w:cs="Times New Roman" w:hint="eastAsia"/>
          <w:kern w:val="0"/>
          <w:sz w:val="32"/>
          <w:szCs w:val="32"/>
        </w:rPr>
        <w:t>乘车</w:t>
      </w:r>
      <w:r w:rsidRPr="007E2B48">
        <w:rPr>
          <w:rFonts w:ascii="Times New Roman" w:eastAsia="仿宋_GB2312" w:hAnsi="Times New Roman" w:cs="Times New Roman" w:hint="eastAsia"/>
          <w:kern w:val="0"/>
          <w:sz w:val="32"/>
          <w:szCs w:val="32"/>
        </w:rPr>
        <w:t>。</w:t>
      </w:r>
    </w:p>
    <w:p w:rsidR="003D37E6" w:rsidRPr="00C20A40" w:rsidRDefault="00B9008C" w:rsidP="00133D53">
      <w:pPr>
        <w:spacing w:line="360" w:lineRule="auto"/>
        <w:ind w:firstLineChars="200" w:firstLine="640"/>
        <w:jc w:val="left"/>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（二）车站电</w:t>
      </w:r>
      <w:r w:rsidR="006B293A">
        <w:rPr>
          <w:rFonts w:ascii="Times New Roman" w:eastAsia="仿宋_GB2312" w:hAnsi="Times New Roman" w:cs="Times New Roman" w:hint="eastAsia"/>
          <w:kern w:val="0"/>
          <w:sz w:val="32"/>
          <w:szCs w:val="32"/>
        </w:rPr>
        <w:t>（扶）</w:t>
      </w:r>
      <w:r w:rsidRPr="00C20A40">
        <w:rPr>
          <w:rFonts w:ascii="Times New Roman" w:eastAsia="仿宋_GB2312" w:hAnsi="Times New Roman" w:cs="Times New Roman" w:hint="eastAsia"/>
          <w:kern w:val="0"/>
          <w:sz w:val="32"/>
          <w:szCs w:val="32"/>
        </w:rPr>
        <w:t>梯、轮椅升降机等乘客输送设施应</w:t>
      </w:r>
      <w:r w:rsidR="00811FB4" w:rsidRPr="00C20A40">
        <w:rPr>
          <w:rFonts w:ascii="Times New Roman" w:eastAsia="仿宋_GB2312" w:hAnsi="Times New Roman" w:cs="Times New Roman" w:hint="eastAsia"/>
          <w:kern w:val="0"/>
          <w:sz w:val="32"/>
          <w:szCs w:val="32"/>
        </w:rPr>
        <w:t>当</w:t>
      </w:r>
      <w:r w:rsidRPr="00C20A40">
        <w:rPr>
          <w:rFonts w:ascii="Times New Roman" w:eastAsia="仿宋_GB2312" w:hAnsi="Times New Roman" w:cs="Times New Roman" w:hint="eastAsia"/>
          <w:kern w:val="0"/>
          <w:sz w:val="32"/>
          <w:szCs w:val="32"/>
        </w:rPr>
        <w:t>安全、可靠</w:t>
      </w:r>
      <w:r w:rsidR="00270EDA">
        <w:rPr>
          <w:rFonts w:ascii="Times New Roman" w:eastAsia="仿宋_GB2312" w:hAnsi="Times New Roman" w:cs="Times New Roman" w:hint="eastAsia"/>
          <w:kern w:val="0"/>
          <w:sz w:val="32"/>
          <w:szCs w:val="32"/>
        </w:rPr>
        <w:t>，</w:t>
      </w:r>
      <w:r w:rsidRPr="00C20A40">
        <w:rPr>
          <w:rFonts w:ascii="Times New Roman" w:eastAsia="仿宋_GB2312" w:hAnsi="Times New Roman" w:cs="Times New Roman" w:hint="eastAsia"/>
          <w:kern w:val="0"/>
          <w:sz w:val="32"/>
          <w:szCs w:val="32"/>
        </w:rPr>
        <w:t>运行平稳。</w:t>
      </w:r>
    </w:p>
    <w:p w:rsidR="003D37E6" w:rsidRPr="00C20A40" w:rsidRDefault="00B9008C" w:rsidP="00133D53">
      <w:pPr>
        <w:spacing w:line="360" w:lineRule="auto"/>
        <w:ind w:firstLineChars="200" w:firstLine="640"/>
        <w:jc w:val="left"/>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（三）</w:t>
      </w:r>
      <w:r w:rsidR="006B293A">
        <w:rPr>
          <w:rFonts w:ascii="Times New Roman" w:eastAsia="仿宋_GB2312" w:hAnsi="Times New Roman" w:cs="Times New Roman" w:hint="eastAsia"/>
          <w:kern w:val="0"/>
          <w:sz w:val="32"/>
          <w:szCs w:val="32"/>
        </w:rPr>
        <w:t>站台</w:t>
      </w:r>
      <w:proofErr w:type="gramStart"/>
      <w:r w:rsidRPr="00C20A40">
        <w:rPr>
          <w:rFonts w:ascii="Times New Roman" w:eastAsia="仿宋_GB2312" w:hAnsi="Times New Roman" w:cs="Times New Roman" w:hint="eastAsia"/>
          <w:kern w:val="0"/>
          <w:sz w:val="32"/>
          <w:szCs w:val="32"/>
        </w:rPr>
        <w:t>门系统</w:t>
      </w:r>
      <w:proofErr w:type="gramEnd"/>
      <w:r w:rsidRPr="00C20A40">
        <w:rPr>
          <w:rFonts w:ascii="Times New Roman" w:eastAsia="仿宋_GB2312" w:hAnsi="Times New Roman" w:cs="Times New Roman" w:hint="eastAsia"/>
          <w:kern w:val="0"/>
          <w:sz w:val="32"/>
          <w:szCs w:val="32"/>
        </w:rPr>
        <w:t>应</w:t>
      </w:r>
      <w:r w:rsidR="00811FB4" w:rsidRPr="00C20A40">
        <w:rPr>
          <w:rFonts w:ascii="Times New Roman" w:eastAsia="仿宋_GB2312" w:hAnsi="Times New Roman" w:cs="Times New Roman" w:hint="eastAsia"/>
          <w:kern w:val="0"/>
          <w:sz w:val="32"/>
          <w:szCs w:val="32"/>
        </w:rPr>
        <w:t>当</w:t>
      </w:r>
      <w:r w:rsidRPr="00C20A40">
        <w:rPr>
          <w:rFonts w:ascii="Times New Roman" w:eastAsia="仿宋_GB2312" w:hAnsi="Times New Roman" w:cs="Times New Roman" w:hint="eastAsia"/>
          <w:kern w:val="0"/>
          <w:sz w:val="32"/>
          <w:szCs w:val="32"/>
        </w:rPr>
        <w:t>安全可靠、状态</w:t>
      </w:r>
      <w:r w:rsidR="00AA2C5F">
        <w:rPr>
          <w:rFonts w:ascii="Times New Roman" w:eastAsia="仿宋_GB2312" w:hAnsi="Times New Roman" w:cs="Times New Roman" w:hint="eastAsia"/>
          <w:kern w:val="0"/>
          <w:sz w:val="32"/>
          <w:szCs w:val="32"/>
        </w:rPr>
        <w:t>完</w:t>
      </w:r>
      <w:r w:rsidR="00AA2C5F" w:rsidRPr="00C20A40">
        <w:rPr>
          <w:rFonts w:ascii="Times New Roman" w:eastAsia="仿宋_GB2312" w:hAnsi="Times New Roman" w:cs="Times New Roman" w:hint="eastAsia"/>
          <w:kern w:val="0"/>
          <w:sz w:val="32"/>
          <w:szCs w:val="32"/>
        </w:rPr>
        <w:t>好</w:t>
      </w:r>
      <w:r w:rsidRPr="00C20A40">
        <w:rPr>
          <w:rFonts w:ascii="Times New Roman" w:eastAsia="仿宋_GB2312" w:hAnsi="Times New Roman" w:cs="Times New Roman" w:hint="eastAsia"/>
          <w:kern w:val="0"/>
          <w:sz w:val="32"/>
          <w:szCs w:val="32"/>
        </w:rPr>
        <w:t>。</w:t>
      </w:r>
    </w:p>
    <w:p w:rsidR="004B0B29" w:rsidRPr="00C20A40" w:rsidRDefault="003F2AE8" w:rsidP="00133D53">
      <w:pPr>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（四）服务辅助设施</w:t>
      </w:r>
      <w:r w:rsidR="006B293A">
        <w:rPr>
          <w:rFonts w:ascii="Times New Roman" w:eastAsia="仿宋_GB2312" w:hAnsi="Times New Roman" w:cs="Times New Roman"/>
          <w:kern w:val="0"/>
          <w:sz w:val="32"/>
          <w:szCs w:val="32"/>
        </w:rPr>
        <w:t>应当</w:t>
      </w:r>
      <w:r w:rsidRPr="00C20A40">
        <w:rPr>
          <w:rFonts w:ascii="Times New Roman" w:eastAsia="仿宋_GB2312" w:hAnsi="Times New Roman" w:cs="Times New Roman" w:hint="eastAsia"/>
          <w:kern w:val="0"/>
          <w:sz w:val="32"/>
          <w:szCs w:val="32"/>
        </w:rPr>
        <w:t>摆放</w:t>
      </w:r>
      <w:r w:rsidR="00AE430A" w:rsidRPr="00C20A40">
        <w:rPr>
          <w:rFonts w:ascii="Times New Roman" w:eastAsia="仿宋_GB2312" w:hAnsi="Times New Roman" w:cs="Times New Roman" w:hint="eastAsia"/>
          <w:kern w:val="0"/>
          <w:sz w:val="32"/>
          <w:szCs w:val="32"/>
        </w:rPr>
        <w:t>整齐、</w:t>
      </w:r>
      <w:r w:rsidRPr="00C20A40">
        <w:rPr>
          <w:rFonts w:ascii="Times New Roman" w:eastAsia="仿宋_GB2312" w:hAnsi="Times New Roman" w:cs="Times New Roman" w:hint="eastAsia"/>
          <w:kern w:val="0"/>
          <w:sz w:val="32"/>
          <w:szCs w:val="32"/>
        </w:rPr>
        <w:t>规范。</w:t>
      </w:r>
    </w:p>
    <w:p w:rsidR="00317201" w:rsidRPr="007E2B48" w:rsidRDefault="00232044" w:rsidP="00317201">
      <w:pPr>
        <w:snapToGrid w:val="0"/>
        <w:spacing w:line="580" w:lineRule="exact"/>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kern w:val="0"/>
          <w:sz w:val="32"/>
          <w:szCs w:val="32"/>
        </w:rPr>
        <w:t>（</w:t>
      </w:r>
      <w:r w:rsidRPr="00C20A40">
        <w:rPr>
          <w:rFonts w:ascii="Times New Roman" w:eastAsia="仿宋_GB2312" w:hAnsi="Times New Roman" w:cs="Times New Roman" w:hint="eastAsia"/>
          <w:kern w:val="0"/>
          <w:sz w:val="32"/>
          <w:szCs w:val="32"/>
        </w:rPr>
        <w:t>五</w:t>
      </w:r>
      <w:r w:rsidRPr="00C20A40">
        <w:rPr>
          <w:rFonts w:ascii="Times New Roman" w:eastAsia="仿宋_GB2312" w:hAnsi="Times New Roman" w:cs="Times New Roman"/>
          <w:kern w:val="0"/>
          <w:sz w:val="32"/>
          <w:szCs w:val="32"/>
        </w:rPr>
        <w:t>）车站内的广告</w:t>
      </w:r>
      <w:r w:rsidRPr="00C20A40">
        <w:rPr>
          <w:rFonts w:ascii="Times New Roman" w:eastAsia="仿宋_GB2312" w:hAnsi="Times New Roman" w:cs="Times New Roman" w:hint="eastAsia"/>
          <w:kern w:val="0"/>
          <w:sz w:val="32"/>
          <w:szCs w:val="32"/>
        </w:rPr>
        <w:t>、</w:t>
      </w:r>
      <w:r w:rsidRPr="00C20A40">
        <w:rPr>
          <w:rFonts w:ascii="Times New Roman" w:eastAsia="仿宋_GB2312" w:hAnsi="Times New Roman" w:cs="Times New Roman"/>
          <w:kern w:val="0"/>
          <w:sz w:val="32"/>
          <w:szCs w:val="32"/>
        </w:rPr>
        <w:t>商业网点</w:t>
      </w:r>
      <w:r w:rsidRPr="00C20A40">
        <w:rPr>
          <w:rFonts w:ascii="Times New Roman" w:eastAsia="仿宋_GB2312" w:hAnsi="Times New Roman" w:cs="Times New Roman" w:hint="eastAsia"/>
          <w:kern w:val="0"/>
          <w:sz w:val="32"/>
          <w:szCs w:val="32"/>
        </w:rPr>
        <w:t>设施</w:t>
      </w:r>
      <w:r w:rsidRPr="00C20A40">
        <w:rPr>
          <w:rFonts w:ascii="Times New Roman" w:eastAsia="仿宋_GB2312" w:hAnsi="Times New Roman" w:cs="Times New Roman"/>
          <w:kern w:val="0"/>
          <w:sz w:val="32"/>
          <w:szCs w:val="32"/>
        </w:rPr>
        <w:t>不得影响客流畅通及安全</w:t>
      </w:r>
      <w:r w:rsidR="006B293A">
        <w:rPr>
          <w:rFonts w:ascii="Times New Roman" w:eastAsia="仿宋_GB2312" w:hAnsi="Times New Roman" w:cs="Times New Roman" w:hint="eastAsia"/>
          <w:kern w:val="0"/>
          <w:sz w:val="32"/>
          <w:szCs w:val="32"/>
        </w:rPr>
        <w:t>，</w:t>
      </w:r>
      <w:r w:rsidR="00E7652C" w:rsidRPr="00E7652C">
        <w:rPr>
          <w:rFonts w:ascii="Times New Roman" w:eastAsia="仿宋_GB2312" w:hAnsi="Times New Roman" w:cs="Times New Roman" w:hint="eastAsia"/>
          <w:kern w:val="0"/>
          <w:sz w:val="32"/>
          <w:szCs w:val="32"/>
        </w:rPr>
        <w:t>不遮挡导向标识</w:t>
      </w:r>
      <w:r w:rsidR="006B293A">
        <w:rPr>
          <w:rFonts w:ascii="Times New Roman" w:eastAsia="仿宋_GB2312" w:hAnsi="Times New Roman" w:cs="Times New Roman" w:hint="eastAsia"/>
          <w:kern w:val="0"/>
          <w:sz w:val="32"/>
          <w:szCs w:val="32"/>
        </w:rPr>
        <w:t>。</w:t>
      </w:r>
      <w:r w:rsidR="00317201" w:rsidRPr="007E2B48">
        <w:rPr>
          <w:rFonts w:ascii="Times New Roman" w:eastAsia="仿宋_GB2312" w:hAnsi="Times New Roman" w:cs="Times New Roman" w:hint="eastAsia"/>
          <w:kern w:val="0"/>
          <w:sz w:val="32"/>
          <w:szCs w:val="32"/>
        </w:rPr>
        <w:t>广告、商业网点</w:t>
      </w:r>
      <w:r w:rsidR="006B293A">
        <w:rPr>
          <w:rFonts w:ascii="Times New Roman" w:eastAsia="仿宋_GB2312" w:hAnsi="Times New Roman" w:cs="Times New Roman" w:hint="eastAsia"/>
          <w:kern w:val="0"/>
          <w:sz w:val="32"/>
          <w:szCs w:val="32"/>
        </w:rPr>
        <w:t>设施</w:t>
      </w:r>
      <w:r w:rsidR="00317201" w:rsidRPr="007E2B48">
        <w:rPr>
          <w:rFonts w:ascii="Times New Roman" w:eastAsia="仿宋_GB2312" w:hAnsi="Times New Roman" w:cs="Times New Roman" w:hint="eastAsia"/>
          <w:kern w:val="0"/>
          <w:sz w:val="32"/>
          <w:szCs w:val="32"/>
        </w:rPr>
        <w:t>的安装设置或者维护作业</w:t>
      </w:r>
      <w:r w:rsidR="006B293A">
        <w:rPr>
          <w:rFonts w:ascii="Times New Roman" w:eastAsia="仿宋_GB2312" w:hAnsi="Times New Roman" w:cs="Times New Roman" w:hint="eastAsia"/>
          <w:kern w:val="0"/>
          <w:sz w:val="32"/>
          <w:szCs w:val="32"/>
        </w:rPr>
        <w:t>应当</w:t>
      </w:r>
      <w:r w:rsidR="006B293A" w:rsidRPr="00CF2F7A">
        <w:rPr>
          <w:rFonts w:ascii="Times New Roman" w:eastAsia="仿宋_GB2312" w:hAnsi="Times New Roman" w:cs="Times New Roman" w:hint="eastAsia"/>
          <w:kern w:val="0"/>
          <w:sz w:val="32"/>
          <w:szCs w:val="32"/>
        </w:rPr>
        <w:t>安排在非运营期间</w:t>
      </w:r>
      <w:r w:rsidR="006B293A">
        <w:rPr>
          <w:rFonts w:ascii="Times New Roman" w:eastAsia="仿宋_GB2312" w:hAnsi="Times New Roman" w:cs="Times New Roman" w:hint="eastAsia"/>
          <w:kern w:val="0"/>
          <w:sz w:val="32"/>
          <w:szCs w:val="32"/>
        </w:rPr>
        <w:t>，必须在运营期间作业的</w:t>
      </w:r>
      <w:r w:rsidR="00E7652C" w:rsidRPr="007E2B48">
        <w:rPr>
          <w:rFonts w:ascii="Times New Roman" w:eastAsia="仿宋_GB2312" w:hAnsi="Times New Roman" w:cs="Times New Roman" w:hint="eastAsia"/>
          <w:kern w:val="0"/>
          <w:sz w:val="32"/>
          <w:szCs w:val="32"/>
        </w:rPr>
        <w:t>不得影响运营工作和乘客通行</w:t>
      </w:r>
      <w:r w:rsidR="006B293A">
        <w:rPr>
          <w:rFonts w:ascii="Times New Roman" w:eastAsia="仿宋_GB2312" w:hAnsi="Times New Roman" w:cs="Times New Roman" w:hint="eastAsia"/>
          <w:kern w:val="0"/>
          <w:sz w:val="32"/>
          <w:szCs w:val="32"/>
        </w:rPr>
        <w:t>。</w:t>
      </w:r>
    </w:p>
    <w:p w:rsidR="00232044" w:rsidRPr="00C20A40" w:rsidRDefault="00232044" w:rsidP="00232044">
      <w:pPr>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lastRenderedPageBreak/>
        <w:t>（六）</w:t>
      </w:r>
      <w:r w:rsidR="006B293A" w:rsidRPr="00C20A40">
        <w:rPr>
          <w:rFonts w:ascii="Times New Roman" w:eastAsia="仿宋_GB2312" w:hAnsi="Times New Roman" w:cs="Times New Roman" w:hint="eastAsia"/>
          <w:kern w:val="0"/>
          <w:sz w:val="32"/>
          <w:szCs w:val="32"/>
        </w:rPr>
        <w:t>车站公共卫生间</w:t>
      </w:r>
      <w:r w:rsidRPr="00C20A40">
        <w:rPr>
          <w:rFonts w:ascii="Times New Roman" w:eastAsia="仿宋_GB2312" w:hAnsi="Times New Roman" w:cs="Times New Roman" w:hint="eastAsia"/>
          <w:kern w:val="0"/>
          <w:sz w:val="32"/>
          <w:szCs w:val="32"/>
        </w:rPr>
        <w:t>应</w:t>
      </w:r>
      <w:r w:rsidR="006B293A">
        <w:rPr>
          <w:rFonts w:ascii="Times New Roman" w:eastAsia="仿宋_GB2312" w:hAnsi="Times New Roman" w:cs="Times New Roman" w:hint="eastAsia"/>
          <w:kern w:val="0"/>
          <w:sz w:val="32"/>
          <w:szCs w:val="32"/>
        </w:rPr>
        <w:t>当</w:t>
      </w:r>
      <w:r w:rsidRPr="00C20A40">
        <w:rPr>
          <w:rFonts w:ascii="Times New Roman" w:eastAsia="仿宋_GB2312" w:hAnsi="Times New Roman" w:cs="Times New Roman" w:hint="eastAsia"/>
          <w:kern w:val="0"/>
          <w:sz w:val="32"/>
          <w:szCs w:val="32"/>
        </w:rPr>
        <w:t>保持清洁、正常使用。</w:t>
      </w:r>
    </w:p>
    <w:p w:rsidR="003D37E6" w:rsidRPr="00472F10" w:rsidRDefault="00A54840" w:rsidP="00133D53">
      <w:pPr>
        <w:ind w:firstLineChars="200" w:firstLine="64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第十</w:t>
      </w:r>
      <w:r w:rsidR="0037745E" w:rsidRPr="007E2B48">
        <w:rPr>
          <w:rFonts w:ascii="Times New Roman" w:eastAsia="仿宋_GB2312" w:hAnsi="Times New Roman" w:cs="Times New Roman" w:hint="eastAsia"/>
          <w:b/>
          <w:bCs/>
          <w:kern w:val="0"/>
          <w:sz w:val="32"/>
          <w:szCs w:val="32"/>
        </w:rPr>
        <w:t>四</w:t>
      </w:r>
      <w:r w:rsidR="00133D53" w:rsidRPr="007E2B48">
        <w:rPr>
          <w:rFonts w:ascii="Times New Roman" w:eastAsia="仿宋_GB2312" w:hAnsi="Times New Roman" w:cs="Times New Roman" w:hint="eastAsia"/>
          <w:b/>
          <w:bCs/>
          <w:kern w:val="0"/>
          <w:sz w:val="32"/>
          <w:szCs w:val="32"/>
        </w:rPr>
        <w:t>条</w:t>
      </w:r>
      <w:r w:rsidR="00B9008C" w:rsidRPr="007E2B48">
        <w:rPr>
          <w:rFonts w:ascii="Times New Roman" w:eastAsia="仿宋_GB2312" w:hAnsi="Times New Roman" w:cs="Times New Roman" w:hint="eastAsia"/>
          <w:b/>
          <w:bCs/>
          <w:kern w:val="0"/>
          <w:sz w:val="32"/>
          <w:szCs w:val="32"/>
        </w:rPr>
        <w:t>【列车车辆】</w:t>
      </w:r>
    </w:p>
    <w:p w:rsidR="00543C2D" w:rsidRPr="00C20A40" w:rsidRDefault="00543C2D" w:rsidP="00543C2D">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（一）列车应</w:t>
      </w:r>
      <w:r w:rsidR="00811FB4" w:rsidRPr="00C20A40">
        <w:rPr>
          <w:rFonts w:ascii="Times New Roman" w:eastAsia="仿宋_GB2312" w:hAnsi="Times New Roman" w:cs="Times New Roman" w:hint="eastAsia"/>
          <w:kern w:val="0"/>
          <w:sz w:val="32"/>
          <w:szCs w:val="32"/>
        </w:rPr>
        <w:t>当</w:t>
      </w:r>
      <w:r w:rsidRPr="00C20A40">
        <w:rPr>
          <w:rFonts w:ascii="Times New Roman" w:eastAsia="仿宋_GB2312" w:hAnsi="Times New Roman" w:cs="Times New Roman" w:hint="eastAsia"/>
          <w:kern w:val="0"/>
          <w:sz w:val="32"/>
          <w:szCs w:val="32"/>
        </w:rPr>
        <w:t>保持技术状态</w:t>
      </w:r>
      <w:r w:rsidR="00767E1E">
        <w:rPr>
          <w:rFonts w:ascii="Times New Roman" w:eastAsia="仿宋_GB2312" w:hAnsi="Times New Roman" w:cs="Times New Roman" w:hint="eastAsia"/>
          <w:kern w:val="0"/>
          <w:sz w:val="32"/>
          <w:szCs w:val="32"/>
        </w:rPr>
        <w:t>良</w:t>
      </w:r>
      <w:r w:rsidR="00767E1E" w:rsidRPr="00C20A40">
        <w:rPr>
          <w:rFonts w:ascii="Times New Roman" w:eastAsia="仿宋_GB2312" w:hAnsi="Times New Roman" w:cs="Times New Roman" w:hint="eastAsia"/>
          <w:kern w:val="0"/>
          <w:sz w:val="32"/>
          <w:szCs w:val="32"/>
        </w:rPr>
        <w:t>好</w:t>
      </w:r>
      <w:r w:rsidRPr="00C20A40">
        <w:rPr>
          <w:rFonts w:ascii="Times New Roman" w:eastAsia="仿宋_GB2312" w:hAnsi="Times New Roman" w:cs="Times New Roman" w:hint="eastAsia"/>
          <w:kern w:val="0"/>
          <w:sz w:val="32"/>
          <w:szCs w:val="32"/>
        </w:rPr>
        <w:t>。</w:t>
      </w:r>
    </w:p>
    <w:p w:rsidR="00543C2D" w:rsidRPr="00C20A40" w:rsidRDefault="00543C2D" w:rsidP="00543C2D">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（二）列车空调、通风、照明</w:t>
      </w:r>
      <w:r w:rsidR="00556E0B" w:rsidRPr="00C20A40">
        <w:rPr>
          <w:rFonts w:ascii="Times New Roman" w:eastAsia="仿宋_GB2312" w:hAnsi="Times New Roman" w:cs="Times New Roman" w:hint="eastAsia"/>
          <w:kern w:val="0"/>
          <w:sz w:val="32"/>
          <w:szCs w:val="32"/>
        </w:rPr>
        <w:t>、监控设备</w:t>
      </w:r>
      <w:r w:rsidRPr="00C20A40">
        <w:rPr>
          <w:rFonts w:ascii="Times New Roman" w:eastAsia="仿宋_GB2312" w:hAnsi="Times New Roman" w:cs="Times New Roman" w:hint="eastAsia"/>
          <w:kern w:val="0"/>
          <w:sz w:val="32"/>
          <w:szCs w:val="32"/>
        </w:rPr>
        <w:t>等系统，</w:t>
      </w:r>
      <w:r w:rsidR="000C3A6D">
        <w:rPr>
          <w:rFonts w:ascii="Times New Roman" w:eastAsia="仿宋_GB2312" w:hAnsi="Times New Roman" w:cs="Times New Roman" w:hint="eastAsia"/>
          <w:kern w:val="0"/>
          <w:sz w:val="32"/>
          <w:szCs w:val="32"/>
        </w:rPr>
        <w:t>应当</w:t>
      </w:r>
      <w:r w:rsidRPr="00C20A40">
        <w:rPr>
          <w:rFonts w:ascii="Times New Roman" w:eastAsia="仿宋_GB2312" w:hAnsi="Times New Roman" w:cs="Times New Roman" w:hint="eastAsia"/>
          <w:kern w:val="0"/>
          <w:sz w:val="32"/>
          <w:szCs w:val="32"/>
        </w:rPr>
        <w:t>保持状态良好。</w:t>
      </w:r>
    </w:p>
    <w:p w:rsidR="00543C2D" w:rsidRPr="00C20A40" w:rsidRDefault="00543C2D" w:rsidP="00543C2D">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（三）</w:t>
      </w:r>
      <w:r w:rsidR="000C3A6D">
        <w:rPr>
          <w:rFonts w:ascii="Times New Roman" w:eastAsia="仿宋_GB2312" w:hAnsi="Times New Roman" w:cs="Times New Roman" w:hint="eastAsia"/>
          <w:kern w:val="0"/>
          <w:sz w:val="32"/>
          <w:szCs w:val="32"/>
        </w:rPr>
        <w:t>车载</w:t>
      </w:r>
      <w:r w:rsidRPr="00C20A40">
        <w:rPr>
          <w:rFonts w:ascii="Times New Roman" w:eastAsia="仿宋_GB2312" w:hAnsi="Times New Roman" w:cs="Times New Roman" w:hint="eastAsia"/>
          <w:kern w:val="0"/>
          <w:sz w:val="32"/>
          <w:szCs w:val="32"/>
        </w:rPr>
        <w:t>乘客信息系统应</w:t>
      </w:r>
      <w:r w:rsidR="000C3A6D">
        <w:rPr>
          <w:rFonts w:ascii="Times New Roman" w:eastAsia="仿宋_GB2312" w:hAnsi="Times New Roman" w:cs="Times New Roman" w:hint="eastAsia"/>
          <w:kern w:val="0"/>
          <w:sz w:val="32"/>
          <w:szCs w:val="32"/>
        </w:rPr>
        <w:t>当</w:t>
      </w:r>
      <w:r w:rsidRPr="00C20A40">
        <w:rPr>
          <w:rFonts w:ascii="Times New Roman" w:eastAsia="仿宋_GB2312" w:hAnsi="Times New Roman" w:cs="Times New Roman" w:hint="eastAsia"/>
          <w:kern w:val="0"/>
          <w:sz w:val="32"/>
          <w:szCs w:val="32"/>
        </w:rPr>
        <w:t>保持状态良好，信息应准确、有效，并及时更新。</w:t>
      </w:r>
    </w:p>
    <w:p w:rsidR="003D37E6" w:rsidRPr="00C20A40" w:rsidRDefault="00B9008C" w:rsidP="00133D53">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w:t>
      </w:r>
      <w:r w:rsidR="00543C2D" w:rsidRPr="00C20A40">
        <w:rPr>
          <w:rFonts w:ascii="Times New Roman" w:eastAsia="仿宋_GB2312" w:hAnsi="Times New Roman" w:cs="Times New Roman" w:hint="eastAsia"/>
          <w:kern w:val="0"/>
          <w:sz w:val="32"/>
          <w:szCs w:val="32"/>
        </w:rPr>
        <w:t>四</w:t>
      </w:r>
      <w:r w:rsidRPr="00C20A40">
        <w:rPr>
          <w:rFonts w:ascii="Times New Roman" w:eastAsia="仿宋_GB2312" w:hAnsi="Times New Roman" w:cs="Times New Roman" w:hint="eastAsia"/>
          <w:kern w:val="0"/>
          <w:sz w:val="32"/>
          <w:szCs w:val="32"/>
        </w:rPr>
        <w:t>）列车车厢内出风口、灯具、座椅、扶手等</w:t>
      </w:r>
      <w:r w:rsidR="008869BA" w:rsidRPr="00C20A40">
        <w:rPr>
          <w:rFonts w:ascii="Times New Roman" w:eastAsia="仿宋_GB2312" w:hAnsi="Times New Roman" w:cs="Times New Roman" w:hint="eastAsia"/>
          <w:kern w:val="0"/>
          <w:sz w:val="32"/>
          <w:szCs w:val="32"/>
        </w:rPr>
        <w:t>设施</w:t>
      </w:r>
      <w:r w:rsidRPr="00C20A40">
        <w:rPr>
          <w:rFonts w:ascii="Times New Roman" w:eastAsia="仿宋_GB2312" w:hAnsi="Times New Roman" w:cs="Times New Roman" w:hint="eastAsia"/>
          <w:kern w:val="0"/>
          <w:sz w:val="32"/>
          <w:szCs w:val="32"/>
        </w:rPr>
        <w:t>设备</w:t>
      </w:r>
      <w:r w:rsidR="003F7C4B">
        <w:rPr>
          <w:rFonts w:ascii="Times New Roman" w:eastAsia="仿宋_GB2312" w:hAnsi="Times New Roman" w:cs="Times New Roman" w:hint="eastAsia"/>
          <w:kern w:val="0"/>
          <w:sz w:val="32"/>
          <w:szCs w:val="32"/>
        </w:rPr>
        <w:t>完</w:t>
      </w:r>
      <w:r w:rsidRPr="00C20A40">
        <w:rPr>
          <w:rFonts w:ascii="Times New Roman" w:eastAsia="仿宋_GB2312" w:hAnsi="Times New Roman" w:cs="Times New Roman" w:hint="eastAsia"/>
          <w:kern w:val="0"/>
          <w:sz w:val="32"/>
          <w:szCs w:val="32"/>
        </w:rPr>
        <w:t>好</w:t>
      </w:r>
      <w:r w:rsidR="003F7C4B">
        <w:rPr>
          <w:rFonts w:ascii="Times New Roman" w:eastAsia="仿宋_GB2312" w:hAnsi="Times New Roman" w:cs="Times New Roman" w:hint="eastAsia"/>
          <w:kern w:val="0"/>
          <w:sz w:val="32"/>
          <w:szCs w:val="32"/>
        </w:rPr>
        <w:t>齐全</w:t>
      </w:r>
      <w:r w:rsidRPr="00C20A40">
        <w:rPr>
          <w:rFonts w:ascii="Times New Roman" w:eastAsia="仿宋_GB2312" w:hAnsi="Times New Roman" w:cs="Times New Roman" w:hint="eastAsia"/>
          <w:kern w:val="0"/>
          <w:sz w:val="32"/>
          <w:szCs w:val="32"/>
        </w:rPr>
        <w:t>，残障等特殊乘客优先座椅应</w:t>
      </w:r>
      <w:r w:rsidR="003F7C4B">
        <w:rPr>
          <w:rFonts w:ascii="Times New Roman" w:eastAsia="仿宋_GB2312" w:hAnsi="Times New Roman" w:cs="Times New Roman" w:hint="eastAsia"/>
          <w:kern w:val="0"/>
          <w:sz w:val="32"/>
          <w:szCs w:val="32"/>
        </w:rPr>
        <w:t>当</w:t>
      </w:r>
      <w:r w:rsidRPr="00C20A40">
        <w:rPr>
          <w:rFonts w:ascii="Times New Roman" w:eastAsia="仿宋_GB2312" w:hAnsi="Times New Roman" w:cs="Times New Roman" w:hint="eastAsia"/>
          <w:kern w:val="0"/>
          <w:sz w:val="32"/>
          <w:szCs w:val="32"/>
        </w:rPr>
        <w:t>有明显标识。</w:t>
      </w:r>
    </w:p>
    <w:p w:rsidR="003D37E6" w:rsidRPr="00C20A40" w:rsidRDefault="00B9008C" w:rsidP="00133D53">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w:t>
      </w:r>
      <w:r w:rsidR="00543C2D" w:rsidRPr="00C20A40">
        <w:rPr>
          <w:rFonts w:ascii="Times New Roman" w:eastAsia="仿宋_GB2312" w:hAnsi="Times New Roman" w:cs="Times New Roman" w:hint="eastAsia"/>
          <w:kern w:val="0"/>
          <w:sz w:val="32"/>
          <w:szCs w:val="32"/>
        </w:rPr>
        <w:t>五</w:t>
      </w:r>
      <w:r w:rsidRPr="00C20A40">
        <w:rPr>
          <w:rFonts w:ascii="Times New Roman" w:eastAsia="仿宋_GB2312" w:hAnsi="Times New Roman" w:cs="Times New Roman" w:hint="eastAsia"/>
          <w:kern w:val="0"/>
          <w:sz w:val="32"/>
          <w:szCs w:val="32"/>
        </w:rPr>
        <w:t>）列车</w:t>
      </w:r>
      <w:r w:rsidR="001D739C" w:rsidRPr="00C20A40">
        <w:rPr>
          <w:rFonts w:ascii="Times New Roman" w:eastAsia="仿宋_GB2312" w:hAnsi="Times New Roman" w:cs="Times New Roman" w:hint="eastAsia"/>
          <w:kern w:val="0"/>
          <w:sz w:val="32"/>
          <w:szCs w:val="32"/>
        </w:rPr>
        <w:t>车厢</w:t>
      </w:r>
      <w:r w:rsidR="003F7C4B">
        <w:rPr>
          <w:rFonts w:ascii="Times New Roman" w:eastAsia="仿宋_GB2312" w:hAnsi="Times New Roman" w:cs="Times New Roman" w:hint="eastAsia"/>
          <w:kern w:val="0"/>
          <w:sz w:val="32"/>
          <w:szCs w:val="32"/>
        </w:rPr>
        <w:t>内应当配备广播设施，</w:t>
      </w:r>
      <w:r w:rsidRPr="00C20A40">
        <w:rPr>
          <w:rFonts w:ascii="Times New Roman" w:eastAsia="仿宋_GB2312" w:hAnsi="Times New Roman" w:cs="Times New Roman" w:hint="eastAsia"/>
          <w:kern w:val="0"/>
          <w:sz w:val="32"/>
          <w:szCs w:val="32"/>
        </w:rPr>
        <w:t>广播</w:t>
      </w:r>
      <w:r w:rsidR="003F7C4B" w:rsidRPr="00C20A40">
        <w:rPr>
          <w:rFonts w:ascii="Times New Roman" w:eastAsia="仿宋_GB2312" w:hAnsi="Times New Roman" w:cs="Times New Roman" w:hint="eastAsia"/>
          <w:kern w:val="0"/>
          <w:sz w:val="32"/>
          <w:szCs w:val="32"/>
        </w:rPr>
        <w:t>信息应</w:t>
      </w:r>
      <w:r w:rsidR="003F7C4B">
        <w:rPr>
          <w:rFonts w:ascii="Times New Roman" w:eastAsia="仿宋_GB2312" w:hAnsi="Times New Roman" w:cs="Times New Roman" w:hint="eastAsia"/>
          <w:kern w:val="0"/>
          <w:sz w:val="32"/>
          <w:szCs w:val="32"/>
        </w:rPr>
        <w:t>当</w:t>
      </w:r>
      <w:r w:rsidR="003F7C4B" w:rsidRPr="00C20A40">
        <w:rPr>
          <w:rFonts w:ascii="Times New Roman" w:eastAsia="仿宋_GB2312" w:hAnsi="Times New Roman" w:cs="Times New Roman" w:hint="eastAsia"/>
          <w:kern w:val="0"/>
          <w:sz w:val="32"/>
          <w:szCs w:val="32"/>
        </w:rPr>
        <w:t>准确、规范、清晰</w:t>
      </w:r>
      <w:r w:rsidR="003F7C4B">
        <w:rPr>
          <w:rFonts w:ascii="Times New Roman" w:eastAsia="仿宋_GB2312" w:hAnsi="Times New Roman" w:cs="Times New Roman" w:hint="eastAsia"/>
          <w:kern w:val="0"/>
          <w:sz w:val="32"/>
          <w:szCs w:val="32"/>
        </w:rPr>
        <w:t>；</w:t>
      </w:r>
      <w:r w:rsidRPr="00C20A40">
        <w:rPr>
          <w:rFonts w:ascii="Times New Roman" w:eastAsia="仿宋_GB2312" w:hAnsi="Times New Roman" w:cs="Times New Roman" w:hint="eastAsia"/>
          <w:kern w:val="0"/>
          <w:sz w:val="32"/>
          <w:szCs w:val="32"/>
        </w:rPr>
        <w:t>导向标志</w:t>
      </w:r>
      <w:r w:rsidR="003F7C4B">
        <w:rPr>
          <w:rFonts w:ascii="Times New Roman" w:eastAsia="仿宋_GB2312" w:hAnsi="Times New Roman" w:cs="Times New Roman" w:hint="eastAsia"/>
          <w:kern w:val="0"/>
          <w:sz w:val="32"/>
          <w:szCs w:val="32"/>
        </w:rPr>
        <w:t>应当</w:t>
      </w:r>
      <w:r w:rsidRPr="00C20A40">
        <w:rPr>
          <w:rFonts w:ascii="Times New Roman" w:eastAsia="仿宋_GB2312" w:hAnsi="Times New Roman" w:cs="Times New Roman" w:hint="eastAsia"/>
          <w:kern w:val="0"/>
          <w:sz w:val="32"/>
          <w:szCs w:val="32"/>
        </w:rPr>
        <w:t>准确，符合国家规范。</w:t>
      </w:r>
    </w:p>
    <w:p w:rsidR="003D37E6" w:rsidRPr="00472F10" w:rsidRDefault="00A54840" w:rsidP="008869BA">
      <w:pPr>
        <w:ind w:firstLineChars="200" w:firstLine="64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第十</w:t>
      </w:r>
      <w:r w:rsidR="0037745E" w:rsidRPr="007E2B48">
        <w:rPr>
          <w:rFonts w:ascii="Times New Roman" w:eastAsia="仿宋_GB2312" w:hAnsi="Times New Roman" w:cs="Times New Roman" w:hint="eastAsia"/>
          <w:b/>
          <w:bCs/>
          <w:kern w:val="0"/>
          <w:sz w:val="32"/>
          <w:szCs w:val="32"/>
        </w:rPr>
        <w:t>五</w:t>
      </w:r>
      <w:r w:rsidR="00133D53" w:rsidRPr="007E2B48">
        <w:rPr>
          <w:rFonts w:ascii="Times New Roman" w:eastAsia="仿宋_GB2312" w:hAnsi="Times New Roman" w:cs="Times New Roman" w:hint="eastAsia"/>
          <w:b/>
          <w:bCs/>
          <w:kern w:val="0"/>
          <w:sz w:val="32"/>
          <w:szCs w:val="32"/>
        </w:rPr>
        <w:t>条</w:t>
      </w:r>
      <w:r w:rsidR="00B9008C" w:rsidRPr="007E2B48">
        <w:rPr>
          <w:rFonts w:ascii="Times New Roman" w:eastAsia="仿宋_GB2312" w:hAnsi="Times New Roman" w:cs="Times New Roman" w:hint="eastAsia"/>
          <w:b/>
          <w:bCs/>
          <w:kern w:val="0"/>
          <w:sz w:val="32"/>
          <w:szCs w:val="32"/>
        </w:rPr>
        <w:t>【售检票设备】</w:t>
      </w:r>
    </w:p>
    <w:p w:rsidR="003D37E6" w:rsidRDefault="00B9008C" w:rsidP="00133D53">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（一）</w:t>
      </w:r>
      <w:r w:rsidR="00582AA6">
        <w:rPr>
          <w:rFonts w:ascii="Times New Roman" w:eastAsia="仿宋_GB2312" w:hAnsi="Times New Roman" w:cs="Times New Roman" w:hint="eastAsia"/>
          <w:kern w:val="0"/>
          <w:sz w:val="32"/>
          <w:szCs w:val="32"/>
        </w:rPr>
        <w:t>购票</w:t>
      </w:r>
      <w:r w:rsidRPr="00C20A40">
        <w:rPr>
          <w:rFonts w:ascii="Times New Roman" w:eastAsia="仿宋_GB2312" w:hAnsi="Times New Roman" w:cs="Times New Roman" w:hint="eastAsia"/>
          <w:kern w:val="0"/>
          <w:sz w:val="32"/>
          <w:szCs w:val="32"/>
        </w:rPr>
        <w:t>设施布局合理</w:t>
      </w:r>
      <w:r w:rsidR="005C5518">
        <w:rPr>
          <w:rFonts w:ascii="Times New Roman" w:eastAsia="仿宋_GB2312" w:hAnsi="Times New Roman" w:cs="Times New Roman" w:hint="eastAsia"/>
          <w:kern w:val="0"/>
          <w:sz w:val="32"/>
          <w:szCs w:val="32"/>
        </w:rPr>
        <w:t>、运营可靠</w:t>
      </w:r>
      <w:r w:rsidRPr="00C20A40">
        <w:rPr>
          <w:rFonts w:ascii="Times New Roman" w:eastAsia="仿宋_GB2312" w:hAnsi="Times New Roman" w:cs="Times New Roman" w:hint="eastAsia"/>
          <w:kern w:val="0"/>
          <w:sz w:val="32"/>
          <w:szCs w:val="32"/>
        </w:rPr>
        <w:t>，便于乘客使用。</w:t>
      </w:r>
    </w:p>
    <w:p w:rsidR="00582AA6" w:rsidRPr="00582AA6" w:rsidRDefault="00582AA6" w:rsidP="00133D53">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二</w:t>
      </w:r>
      <w:r>
        <w:rPr>
          <w:rFonts w:ascii="Times New Roman" w:eastAsia="仿宋_GB2312" w:hAnsi="Times New Roman" w:cs="Times New Roman" w:hint="eastAsia"/>
          <w:kern w:val="0"/>
          <w:sz w:val="32"/>
          <w:szCs w:val="32"/>
        </w:rPr>
        <w:t>）</w:t>
      </w:r>
      <w:r w:rsidR="005C5518">
        <w:rPr>
          <w:rFonts w:ascii="Times New Roman" w:eastAsia="仿宋_GB2312" w:hAnsi="Times New Roman" w:cs="Times New Roman"/>
          <w:kern w:val="0"/>
          <w:sz w:val="32"/>
          <w:szCs w:val="32"/>
        </w:rPr>
        <w:t>检票设施应当安全可靠</w:t>
      </w:r>
      <w:r w:rsidR="005C5518">
        <w:rPr>
          <w:rFonts w:ascii="Times New Roman" w:eastAsia="仿宋_GB2312" w:hAnsi="Times New Roman" w:cs="Times New Roman" w:hint="eastAsia"/>
          <w:kern w:val="0"/>
          <w:sz w:val="32"/>
          <w:szCs w:val="32"/>
        </w:rPr>
        <w:t>，</w:t>
      </w:r>
      <w:r w:rsidR="005C5518">
        <w:rPr>
          <w:rFonts w:ascii="Times New Roman" w:eastAsia="仿宋_GB2312" w:hAnsi="Times New Roman" w:cs="Times New Roman"/>
          <w:kern w:val="0"/>
          <w:sz w:val="32"/>
          <w:szCs w:val="32"/>
        </w:rPr>
        <w:t>满足客流通过需求</w:t>
      </w:r>
      <w:r w:rsidR="005C5518">
        <w:rPr>
          <w:rFonts w:ascii="Times New Roman" w:eastAsia="仿宋_GB2312" w:hAnsi="Times New Roman" w:cs="Times New Roman" w:hint="eastAsia"/>
          <w:kern w:val="0"/>
          <w:sz w:val="32"/>
          <w:szCs w:val="32"/>
        </w:rPr>
        <w:t>，符合</w:t>
      </w:r>
      <w:r w:rsidR="005C5518">
        <w:rPr>
          <w:rFonts w:ascii="Times New Roman" w:eastAsia="仿宋_GB2312" w:hAnsi="Times New Roman" w:cs="Times New Roman"/>
          <w:kern w:val="0"/>
          <w:sz w:val="32"/>
          <w:szCs w:val="32"/>
        </w:rPr>
        <w:t>公共交通</w:t>
      </w:r>
      <w:proofErr w:type="gramStart"/>
      <w:r w:rsidR="005C5518">
        <w:rPr>
          <w:rFonts w:ascii="Times New Roman" w:eastAsia="仿宋_GB2312" w:hAnsi="Times New Roman" w:cs="Times New Roman"/>
          <w:kern w:val="0"/>
          <w:sz w:val="32"/>
          <w:szCs w:val="32"/>
        </w:rPr>
        <w:t>一</w:t>
      </w:r>
      <w:proofErr w:type="gramEnd"/>
      <w:r w:rsidR="005C5518">
        <w:rPr>
          <w:rFonts w:ascii="Times New Roman" w:eastAsia="仿宋_GB2312" w:hAnsi="Times New Roman" w:cs="Times New Roman"/>
          <w:kern w:val="0"/>
          <w:sz w:val="32"/>
          <w:szCs w:val="32"/>
        </w:rPr>
        <w:t>卡通的相关标准</w:t>
      </w:r>
      <w:r w:rsidR="005C5518">
        <w:rPr>
          <w:rFonts w:ascii="Times New Roman" w:eastAsia="仿宋_GB2312" w:hAnsi="Times New Roman" w:cs="Times New Roman" w:hint="eastAsia"/>
          <w:kern w:val="0"/>
          <w:sz w:val="32"/>
          <w:szCs w:val="32"/>
        </w:rPr>
        <w:t>。</w:t>
      </w:r>
    </w:p>
    <w:p w:rsidR="003D37E6" w:rsidRPr="00C20A40" w:rsidRDefault="00B9008C" w:rsidP="00133D53">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（三）遇节假日</w:t>
      </w:r>
      <w:r w:rsidR="005C5518">
        <w:rPr>
          <w:rFonts w:ascii="Times New Roman" w:eastAsia="仿宋_GB2312" w:hAnsi="Times New Roman" w:cs="Times New Roman" w:hint="eastAsia"/>
          <w:kern w:val="0"/>
          <w:sz w:val="32"/>
          <w:szCs w:val="32"/>
        </w:rPr>
        <w:t>或者</w:t>
      </w:r>
      <w:r w:rsidRPr="00C20A40">
        <w:rPr>
          <w:rFonts w:ascii="Times New Roman" w:eastAsia="仿宋_GB2312" w:hAnsi="Times New Roman" w:cs="Times New Roman" w:hint="eastAsia"/>
          <w:kern w:val="0"/>
          <w:sz w:val="32"/>
          <w:szCs w:val="32"/>
        </w:rPr>
        <w:t>大型活动客流</w:t>
      </w:r>
      <w:r w:rsidR="005C5518">
        <w:rPr>
          <w:rFonts w:ascii="Times New Roman" w:eastAsia="仿宋_GB2312" w:hAnsi="Times New Roman" w:cs="Times New Roman" w:hint="eastAsia"/>
          <w:kern w:val="0"/>
          <w:sz w:val="32"/>
          <w:szCs w:val="32"/>
        </w:rPr>
        <w:t>激增的</w:t>
      </w:r>
      <w:r w:rsidRPr="00C20A40">
        <w:rPr>
          <w:rFonts w:ascii="Times New Roman" w:eastAsia="仿宋_GB2312" w:hAnsi="Times New Roman" w:cs="Times New Roman" w:hint="eastAsia"/>
          <w:kern w:val="0"/>
          <w:sz w:val="32"/>
          <w:szCs w:val="32"/>
        </w:rPr>
        <w:t>，车站</w:t>
      </w:r>
      <w:r w:rsidR="005C5518">
        <w:rPr>
          <w:rFonts w:ascii="Times New Roman" w:eastAsia="仿宋_GB2312" w:hAnsi="Times New Roman" w:cs="Times New Roman" w:hint="eastAsia"/>
          <w:kern w:val="0"/>
          <w:sz w:val="32"/>
          <w:szCs w:val="32"/>
        </w:rPr>
        <w:t>应当</w:t>
      </w:r>
      <w:r w:rsidRPr="00C20A40">
        <w:rPr>
          <w:rFonts w:ascii="Times New Roman" w:eastAsia="仿宋_GB2312" w:hAnsi="Times New Roman" w:cs="Times New Roman" w:hint="eastAsia"/>
          <w:kern w:val="0"/>
          <w:sz w:val="32"/>
          <w:szCs w:val="32"/>
        </w:rPr>
        <w:t>根据客流情况适时开启人工售票窗口</w:t>
      </w:r>
      <w:r w:rsidR="005C5518">
        <w:rPr>
          <w:rFonts w:ascii="Times New Roman" w:eastAsia="仿宋_GB2312" w:hAnsi="Times New Roman" w:cs="Times New Roman" w:hint="eastAsia"/>
          <w:kern w:val="0"/>
          <w:sz w:val="32"/>
          <w:szCs w:val="32"/>
        </w:rPr>
        <w:t>或者</w:t>
      </w:r>
      <w:r w:rsidRPr="00C20A40">
        <w:rPr>
          <w:rFonts w:ascii="Times New Roman" w:eastAsia="仿宋_GB2312" w:hAnsi="Times New Roman" w:cs="Times New Roman" w:hint="eastAsia"/>
          <w:kern w:val="0"/>
          <w:sz w:val="32"/>
          <w:szCs w:val="32"/>
        </w:rPr>
        <w:t>增设临时售票处。</w:t>
      </w:r>
    </w:p>
    <w:p w:rsidR="003D37E6" w:rsidRPr="00472F10" w:rsidRDefault="00A54840" w:rsidP="00133D53">
      <w:pPr>
        <w:ind w:firstLineChars="200" w:firstLine="64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第十</w:t>
      </w:r>
      <w:r w:rsidR="0037745E" w:rsidRPr="007E2B48">
        <w:rPr>
          <w:rFonts w:ascii="Times New Roman" w:eastAsia="仿宋_GB2312" w:hAnsi="Times New Roman" w:cs="Times New Roman" w:hint="eastAsia"/>
          <w:b/>
          <w:bCs/>
          <w:kern w:val="0"/>
          <w:sz w:val="32"/>
          <w:szCs w:val="32"/>
        </w:rPr>
        <w:t>六</w:t>
      </w:r>
      <w:r w:rsidR="00133D53" w:rsidRPr="007E2B48">
        <w:rPr>
          <w:rFonts w:ascii="Times New Roman" w:eastAsia="仿宋_GB2312" w:hAnsi="Times New Roman" w:cs="Times New Roman" w:hint="eastAsia"/>
          <w:b/>
          <w:bCs/>
          <w:kern w:val="0"/>
          <w:sz w:val="32"/>
          <w:szCs w:val="32"/>
        </w:rPr>
        <w:t>条</w:t>
      </w:r>
      <w:r w:rsidR="00B9008C" w:rsidRPr="007E2B48">
        <w:rPr>
          <w:rFonts w:ascii="Times New Roman" w:eastAsia="仿宋_GB2312" w:hAnsi="Times New Roman" w:cs="Times New Roman" w:hint="eastAsia"/>
          <w:b/>
          <w:bCs/>
          <w:kern w:val="0"/>
          <w:sz w:val="32"/>
          <w:szCs w:val="32"/>
        </w:rPr>
        <w:t>【</w:t>
      </w:r>
      <w:r w:rsidR="004610A4" w:rsidRPr="007E2B48">
        <w:rPr>
          <w:rFonts w:ascii="Times New Roman" w:eastAsia="仿宋_GB2312" w:hAnsi="Times New Roman" w:cs="Times New Roman" w:hint="eastAsia"/>
          <w:b/>
          <w:bCs/>
          <w:kern w:val="0"/>
          <w:sz w:val="32"/>
          <w:szCs w:val="32"/>
        </w:rPr>
        <w:t>广播</w:t>
      </w:r>
      <w:r w:rsidR="00B9008C" w:rsidRPr="007E2B48">
        <w:rPr>
          <w:rFonts w:ascii="Times New Roman" w:eastAsia="仿宋_GB2312" w:hAnsi="Times New Roman" w:cs="Times New Roman" w:hint="eastAsia"/>
          <w:b/>
          <w:bCs/>
          <w:kern w:val="0"/>
          <w:sz w:val="32"/>
          <w:szCs w:val="32"/>
        </w:rPr>
        <w:t>设施】</w:t>
      </w:r>
    </w:p>
    <w:p w:rsidR="003D37E6" w:rsidRPr="00C20A40" w:rsidRDefault="00B9008C" w:rsidP="00133D53">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车站应</w:t>
      </w:r>
      <w:r w:rsidR="00811FB4" w:rsidRPr="00C20A40">
        <w:rPr>
          <w:rFonts w:ascii="Times New Roman" w:eastAsia="仿宋_GB2312" w:hAnsi="Times New Roman" w:cs="Times New Roman" w:hint="eastAsia"/>
          <w:kern w:val="0"/>
          <w:sz w:val="32"/>
          <w:szCs w:val="32"/>
        </w:rPr>
        <w:t>当</w:t>
      </w:r>
      <w:r w:rsidRPr="00C20A40">
        <w:rPr>
          <w:rFonts w:ascii="Times New Roman" w:eastAsia="仿宋_GB2312" w:hAnsi="Times New Roman" w:cs="Times New Roman" w:hint="eastAsia"/>
          <w:kern w:val="0"/>
          <w:sz w:val="32"/>
          <w:szCs w:val="32"/>
        </w:rPr>
        <w:t>设置语音广播设施，对站厅、站台</w:t>
      </w:r>
      <w:r w:rsidR="004610A4" w:rsidRPr="00C20A40">
        <w:rPr>
          <w:rFonts w:ascii="Times New Roman" w:eastAsia="仿宋_GB2312" w:hAnsi="Times New Roman" w:cs="Times New Roman" w:hint="eastAsia"/>
          <w:kern w:val="0"/>
          <w:sz w:val="32"/>
          <w:szCs w:val="32"/>
        </w:rPr>
        <w:t>等不同区域</w:t>
      </w:r>
      <w:r w:rsidRPr="00C20A40">
        <w:rPr>
          <w:rFonts w:ascii="Times New Roman" w:eastAsia="仿宋_GB2312" w:hAnsi="Times New Roman" w:cs="Times New Roman" w:hint="eastAsia"/>
          <w:kern w:val="0"/>
          <w:sz w:val="32"/>
          <w:szCs w:val="32"/>
        </w:rPr>
        <w:t>进行集中</w:t>
      </w:r>
      <w:r w:rsidR="00706812">
        <w:rPr>
          <w:rFonts w:ascii="Times New Roman" w:eastAsia="仿宋_GB2312" w:hAnsi="Times New Roman" w:cs="Times New Roman" w:hint="eastAsia"/>
          <w:kern w:val="0"/>
          <w:sz w:val="32"/>
          <w:szCs w:val="32"/>
        </w:rPr>
        <w:t>或者</w:t>
      </w:r>
      <w:r w:rsidR="004610A4" w:rsidRPr="00C20A40">
        <w:rPr>
          <w:rFonts w:ascii="Times New Roman" w:eastAsia="仿宋_GB2312" w:hAnsi="Times New Roman" w:cs="Times New Roman" w:hint="eastAsia"/>
          <w:kern w:val="0"/>
          <w:sz w:val="32"/>
          <w:szCs w:val="32"/>
        </w:rPr>
        <w:t>单独</w:t>
      </w:r>
      <w:r w:rsidRPr="00C20A40">
        <w:rPr>
          <w:rFonts w:ascii="Times New Roman" w:eastAsia="仿宋_GB2312" w:hAnsi="Times New Roman" w:cs="Times New Roman" w:hint="eastAsia"/>
          <w:kern w:val="0"/>
          <w:sz w:val="32"/>
          <w:szCs w:val="32"/>
        </w:rPr>
        <w:t>广播，</w:t>
      </w:r>
      <w:r w:rsidR="008869BA" w:rsidRPr="00C20A40">
        <w:rPr>
          <w:rFonts w:ascii="Times New Roman" w:eastAsia="仿宋_GB2312" w:hAnsi="Times New Roman" w:cs="Times New Roman" w:hint="eastAsia"/>
          <w:kern w:val="0"/>
          <w:sz w:val="32"/>
          <w:szCs w:val="32"/>
        </w:rPr>
        <w:t>在</w:t>
      </w:r>
      <w:r w:rsidRPr="00C20A40">
        <w:rPr>
          <w:rFonts w:ascii="Times New Roman" w:eastAsia="仿宋_GB2312" w:hAnsi="Times New Roman" w:cs="Times New Roman" w:hint="eastAsia"/>
          <w:kern w:val="0"/>
          <w:sz w:val="32"/>
          <w:szCs w:val="32"/>
        </w:rPr>
        <w:t>语音广播发生故障时</w:t>
      </w:r>
      <w:r w:rsidR="00706812">
        <w:rPr>
          <w:rFonts w:ascii="Times New Roman" w:eastAsia="仿宋_GB2312" w:hAnsi="Times New Roman" w:cs="Times New Roman" w:hint="eastAsia"/>
          <w:kern w:val="0"/>
          <w:sz w:val="32"/>
          <w:szCs w:val="32"/>
        </w:rPr>
        <w:t>应当</w:t>
      </w:r>
      <w:r w:rsidRPr="00C20A40">
        <w:rPr>
          <w:rFonts w:ascii="Times New Roman" w:eastAsia="仿宋_GB2312" w:hAnsi="Times New Roman" w:cs="Times New Roman" w:hint="eastAsia"/>
          <w:kern w:val="0"/>
          <w:sz w:val="32"/>
          <w:szCs w:val="32"/>
        </w:rPr>
        <w:t>采用人工广播，广播信息</w:t>
      </w:r>
      <w:r w:rsidR="00706812">
        <w:rPr>
          <w:rFonts w:ascii="Times New Roman" w:eastAsia="仿宋_GB2312" w:hAnsi="Times New Roman" w:cs="Times New Roman" w:hint="eastAsia"/>
          <w:kern w:val="0"/>
          <w:sz w:val="32"/>
          <w:szCs w:val="32"/>
        </w:rPr>
        <w:t>应当</w:t>
      </w:r>
      <w:r w:rsidRPr="00C20A40">
        <w:rPr>
          <w:rFonts w:ascii="Times New Roman" w:eastAsia="仿宋_GB2312" w:hAnsi="Times New Roman" w:cs="Times New Roman" w:hint="eastAsia"/>
          <w:kern w:val="0"/>
          <w:sz w:val="32"/>
          <w:szCs w:val="32"/>
        </w:rPr>
        <w:t>准确、规范、清晰。</w:t>
      </w:r>
    </w:p>
    <w:p w:rsidR="004610A4" w:rsidRPr="00472F10" w:rsidRDefault="00A54840" w:rsidP="00133D53">
      <w:pPr>
        <w:ind w:firstLineChars="200" w:firstLine="64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第十</w:t>
      </w:r>
      <w:r w:rsidR="0037745E" w:rsidRPr="007E2B48">
        <w:rPr>
          <w:rFonts w:ascii="Times New Roman" w:eastAsia="仿宋_GB2312" w:hAnsi="Times New Roman" w:cs="Times New Roman" w:hint="eastAsia"/>
          <w:b/>
          <w:bCs/>
          <w:kern w:val="0"/>
          <w:sz w:val="32"/>
          <w:szCs w:val="32"/>
        </w:rPr>
        <w:t>七</w:t>
      </w:r>
      <w:r w:rsidR="00133D53" w:rsidRPr="007E2B48">
        <w:rPr>
          <w:rFonts w:ascii="Times New Roman" w:eastAsia="仿宋_GB2312" w:hAnsi="Times New Roman" w:cs="Times New Roman" w:hint="eastAsia"/>
          <w:b/>
          <w:bCs/>
          <w:kern w:val="0"/>
          <w:sz w:val="32"/>
          <w:szCs w:val="32"/>
        </w:rPr>
        <w:t>条</w:t>
      </w:r>
      <w:r w:rsidR="004610A4" w:rsidRPr="007E2B48">
        <w:rPr>
          <w:rFonts w:ascii="Times New Roman" w:eastAsia="仿宋_GB2312" w:hAnsi="Times New Roman" w:cs="Times New Roman" w:hint="eastAsia"/>
          <w:b/>
          <w:bCs/>
          <w:kern w:val="0"/>
          <w:sz w:val="32"/>
          <w:szCs w:val="32"/>
        </w:rPr>
        <w:t>【导乘设施】</w:t>
      </w:r>
    </w:p>
    <w:p w:rsidR="00814CD5" w:rsidRPr="00C20A40" w:rsidRDefault="00814CD5" w:rsidP="00133D53">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lastRenderedPageBreak/>
        <w:t>车站应</w:t>
      </w:r>
      <w:r w:rsidR="00811FB4" w:rsidRPr="00C20A40">
        <w:rPr>
          <w:rFonts w:ascii="Times New Roman" w:eastAsia="仿宋_GB2312" w:hAnsi="Times New Roman" w:cs="Times New Roman" w:hint="eastAsia"/>
          <w:kern w:val="0"/>
          <w:sz w:val="32"/>
          <w:szCs w:val="32"/>
        </w:rPr>
        <w:t>当</w:t>
      </w:r>
      <w:r w:rsidR="00255F40">
        <w:rPr>
          <w:rFonts w:ascii="Times New Roman" w:eastAsia="仿宋_GB2312" w:hAnsi="Times New Roman" w:cs="Times New Roman" w:hint="eastAsia"/>
          <w:kern w:val="0"/>
          <w:sz w:val="32"/>
          <w:szCs w:val="32"/>
        </w:rPr>
        <w:t>提供</w:t>
      </w:r>
      <w:r w:rsidRPr="00C20A40">
        <w:rPr>
          <w:rFonts w:ascii="Times New Roman" w:eastAsia="仿宋_GB2312" w:hAnsi="Times New Roman" w:cs="Times New Roman" w:hint="eastAsia"/>
          <w:kern w:val="0"/>
          <w:sz w:val="32"/>
          <w:szCs w:val="32"/>
        </w:rPr>
        <w:t>线</w:t>
      </w:r>
      <w:r w:rsidR="00706812">
        <w:rPr>
          <w:rFonts w:ascii="Times New Roman" w:eastAsia="仿宋_GB2312" w:hAnsi="Times New Roman" w:cs="Times New Roman" w:hint="eastAsia"/>
          <w:kern w:val="0"/>
          <w:sz w:val="32"/>
          <w:szCs w:val="32"/>
        </w:rPr>
        <w:t>网</w:t>
      </w:r>
      <w:r w:rsidRPr="00C20A40">
        <w:rPr>
          <w:rFonts w:ascii="Times New Roman" w:eastAsia="仿宋_GB2312" w:hAnsi="Times New Roman" w:cs="Times New Roman" w:hint="eastAsia"/>
          <w:kern w:val="0"/>
          <w:sz w:val="32"/>
          <w:szCs w:val="32"/>
        </w:rPr>
        <w:t>图、首末班车时间、票制票价、列车运行方向、乘客</w:t>
      </w:r>
      <w:r w:rsidR="00706812">
        <w:rPr>
          <w:rFonts w:ascii="Times New Roman" w:eastAsia="仿宋_GB2312" w:hAnsi="Times New Roman" w:cs="Times New Roman" w:hint="eastAsia"/>
          <w:kern w:val="0"/>
          <w:sz w:val="32"/>
          <w:szCs w:val="32"/>
        </w:rPr>
        <w:t>乘车</w:t>
      </w:r>
      <w:r w:rsidRPr="00C20A40">
        <w:rPr>
          <w:rFonts w:ascii="Times New Roman" w:eastAsia="仿宋_GB2312" w:hAnsi="Times New Roman" w:cs="Times New Roman" w:hint="eastAsia"/>
          <w:kern w:val="0"/>
          <w:sz w:val="32"/>
          <w:szCs w:val="32"/>
        </w:rPr>
        <w:t>须知、进出站引导、换乘引导、售检票</w:t>
      </w:r>
      <w:r w:rsidR="00706812">
        <w:rPr>
          <w:rFonts w:ascii="Times New Roman" w:eastAsia="仿宋_GB2312" w:hAnsi="Times New Roman" w:cs="Times New Roman" w:hint="eastAsia"/>
          <w:kern w:val="0"/>
          <w:sz w:val="32"/>
          <w:szCs w:val="32"/>
        </w:rPr>
        <w:t>指引</w:t>
      </w:r>
      <w:r w:rsidRPr="00C20A40">
        <w:rPr>
          <w:rFonts w:ascii="Times New Roman" w:eastAsia="仿宋_GB2312" w:hAnsi="Times New Roman" w:cs="Times New Roman" w:hint="eastAsia"/>
          <w:kern w:val="0"/>
          <w:sz w:val="32"/>
          <w:szCs w:val="32"/>
        </w:rPr>
        <w:t>等服务</w:t>
      </w:r>
      <w:r w:rsidR="00467050" w:rsidRPr="00C20A40">
        <w:rPr>
          <w:rFonts w:ascii="Times New Roman" w:eastAsia="仿宋_GB2312" w:hAnsi="Times New Roman" w:cs="Times New Roman" w:hint="eastAsia"/>
          <w:kern w:val="0"/>
          <w:sz w:val="32"/>
          <w:szCs w:val="32"/>
        </w:rPr>
        <w:t>信息</w:t>
      </w:r>
      <w:r w:rsidR="008869BA" w:rsidRPr="00C20A40">
        <w:rPr>
          <w:rFonts w:ascii="Times New Roman" w:eastAsia="仿宋_GB2312" w:hAnsi="Times New Roman" w:cs="Times New Roman" w:hint="eastAsia"/>
          <w:kern w:val="0"/>
          <w:sz w:val="32"/>
          <w:szCs w:val="32"/>
        </w:rPr>
        <w:t>，</w:t>
      </w:r>
      <w:r w:rsidRPr="00C20A40">
        <w:rPr>
          <w:rFonts w:ascii="Times New Roman" w:eastAsia="仿宋_GB2312" w:hAnsi="Times New Roman" w:cs="Times New Roman" w:hint="eastAsia"/>
          <w:kern w:val="0"/>
          <w:sz w:val="32"/>
          <w:szCs w:val="32"/>
        </w:rPr>
        <w:t>各类信息应</w:t>
      </w:r>
      <w:r w:rsidR="00706812">
        <w:rPr>
          <w:rFonts w:ascii="Times New Roman" w:eastAsia="仿宋_GB2312" w:hAnsi="Times New Roman" w:cs="Times New Roman" w:hint="eastAsia"/>
          <w:kern w:val="0"/>
          <w:sz w:val="32"/>
          <w:szCs w:val="32"/>
        </w:rPr>
        <w:t>当</w:t>
      </w:r>
      <w:r w:rsidRPr="00C20A40">
        <w:rPr>
          <w:rFonts w:ascii="Times New Roman" w:eastAsia="仿宋_GB2312" w:hAnsi="Times New Roman" w:cs="Times New Roman" w:hint="eastAsia"/>
          <w:kern w:val="0"/>
          <w:sz w:val="32"/>
          <w:szCs w:val="32"/>
        </w:rPr>
        <w:t>及时更新。</w:t>
      </w:r>
    </w:p>
    <w:p w:rsidR="003D37E6" w:rsidRPr="00472F10" w:rsidRDefault="00A54840" w:rsidP="00133D53">
      <w:pPr>
        <w:ind w:firstLineChars="200" w:firstLine="64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第十</w:t>
      </w:r>
      <w:r w:rsidR="0037745E" w:rsidRPr="007E2B48">
        <w:rPr>
          <w:rFonts w:ascii="Times New Roman" w:eastAsia="仿宋_GB2312" w:hAnsi="Times New Roman" w:cs="Times New Roman" w:hint="eastAsia"/>
          <w:b/>
          <w:bCs/>
          <w:kern w:val="0"/>
          <w:sz w:val="32"/>
          <w:szCs w:val="32"/>
        </w:rPr>
        <w:t>八</w:t>
      </w:r>
      <w:r w:rsidR="00133D53" w:rsidRPr="007E2B48">
        <w:rPr>
          <w:rFonts w:ascii="Times New Roman" w:eastAsia="仿宋_GB2312" w:hAnsi="Times New Roman" w:cs="Times New Roman" w:hint="eastAsia"/>
          <w:b/>
          <w:bCs/>
          <w:kern w:val="0"/>
          <w:sz w:val="32"/>
          <w:szCs w:val="32"/>
        </w:rPr>
        <w:t>条</w:t>
      </w:r>
      <w:r w:rsidR="00B9008C" w:rsidRPr="007E2B48">
        <w:rPr>
          <w:rFonts w:ascii="Times New Roman" w:eastAsia="仿宋_GB2312" w:hAnsi="Times New Roman" w:cs="Times New Roman" w:hint="eastAsia"/>
          <w:b/>
          <w:bCs/>
          <w:kern w:val="0"/>
          <w:sz w:val="32"/>
          <w:szCs w:val="32"/>
        </w:rPr>
        <w:t>【咨询设施】</w:t>
      </w:r>
    </w:p>
    <w:p w:rsidR="003D37E6" w:rsidRDefault="00A54840" w:rsidP="00133D53">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w:t>
      </w:r>
      <w:r w:rsidR="00B9008C" w:rsidRPr="00C20A40">
        <w:rPr>
          <w:rFonts w:ascii="Times New Roman" w:eastAsia="仿宋_GB2312" w:hAnsi="Times New Roman" w:cs="Times New Roman" w:hint="eastAsia"/>
          <w:kern w:val="0"/>
          <w:sz w:val="32"/>
          <w:szCs w:val="32"/>
        </w:rPr>
        <w:t>车站应</w:t>
      </w:r>
      <w:r w:rsidR="00811FB4" w:rsidRPr="00C20A40">
        <w:rPr>
          <w:rFonts w:ascii="Times New Roman" w:eastAsia="仿宋_GB2312" w:hAnsi="Times New Roman" w:cs="Times New Roman" w:hint="eastAsia"/>
          <w:kern w:val="0"/>
          <w:sz w:val="32"/>
          <w:szCs w:val="32"/>
        </w:rPr>
        <w:t>当</w:t>
      </w:r>
      <w:r w:rsidR="00B9008C" w:rsidRPr="00C20A40">
        <w:rPr>
          <w:rFonts w:ascii="Times New Roman" w:eastAsia="仿宋_GB2312" w:hAnsi="Times New Roman" w:cs="Times New Roman" w:hint="eastAsia"/>
          <w:kern w:val="0"/>
          <w:sz w:val="32"/>
          <w:szCs w:val="32"/>
        </w:rPr>
        <w:t>设置</w:t>
      </w:r>
      <w:r w:rsidR="00255F40">
        <w:rPr>
          <w:rFonts w:ascii="Times New Roman" w:eastAsia="仿宋_GB2312" w:hAnsi="Times New Roman" w:cs="Times New Roman" w:hint="eastAsia"/>
          <w:kern w:val="0"/>
          <w:sz w:val="32"/>
          <w:szCs w:val="32"/>
        </w:rPr>
        <w:t>自助</w:t>
      </w:r>
      <w:r w:rsidR="00B9008C" w:rsidRPr="00C20A40">
        <w:rPr>
          <w:rFonts w:ascii="Times New Roman" w:eastAsia="仿宋_GB2312" w:hAnsi="Times New Roman" w:cs="Times New Roman" w:hint="eastAsia"/>
          <w:kern w:val="0"/>
          <w:sz w:val="32"/>
          <w:szCs w:val="32"/>
        </w:rPr>
        <w:t>查询设备，标明现时工作状态</w:t>
      </w:r>
      <w:r w:rsidR="00767E1E">
        <w:rPr>
          <w:rFonts w:ascii="Times New Roman" w:eastAsia="仿宋_GB2312" w:hAnsi="Times New Roman" w:cs="Times New Roman" w:hint="eastAsia"/>
          <w:kern w:val="0"/>
          <w:sz w:val="32"/>
          <w:szCs w:val="32"/>
        </w:rPr>
        <w:t>，</w:t>
      </w:r>
      <w:r w:rsidR="00B9008C" w:rsidRPr="00C20A40">
        <w:rPr>
          <w:rFonts w:ascii="Times New Roman" w:eastAsia="仿宋_GB2312" w:hAnsi="Times New Roman" w:cs="Times New Roman" w:hint="eastAsia"/>
          <w:kern w:val="0"/>
          <w:sz w:val="32"/>
          <w:szCs w:val="32"/>
        </w:rPr>
        <w:t>自助查询设备应</w:t>
      </w:r>
      <w:r w:rsidR="00255F40">
        <w:rPr>
          <w:rFonts w:ascii="Times New Roman" w:eastAsia="仿宋_GB2312" w:hAnsi="Times New Roman" w:cs="Times New Roman" w:hint="eastAsia"/>
          <w:kern w:val="0"/>
          <w:sz w:val="32"/>
          <w:szCs w:val="32"/>
        </w:rPr>
        <w:t>当</w:t>
      </w:r>
      <w:r w:rsidR="00B9008C" w:rsidRPr="00C20A40">
        <w:rPr>
          <w:rFonts w:ascii="Times New Roman" w:eastAsia="仿宋_GB2312" w:hAnsi="Times New Roman" w:cs="Times New Roman" w:hint="eastAsia"/>
          <w:kern w:val="0"/>
          <w:sz w:val="32"/>
          <w:szCs w:val="32"/>
        </w:rPr>
        <w:t>性能可靠、状态完好。</w:t>
      </w:r>
    </w:p>
    <w:p w:rsidR="00A54840" w:rsidRPr="00C20A40" w:rsidRDefault="00A54840" w:rsidP="00133D53">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二</w:t>
      </w:r>
      <w:r w:rsidRPr="00C20A40">
        <w:rPr>
          <w:rFonts w:ascii="Times New Roman" w:eastAsia="仿宋_GB2312" w:hAnsi="Times New Roman" w:cs="Times New Roman" w:hint="eastAsia"/>
          <w:kern w:val="0"/>
          <w:sz w:val="32"/>
          <w:szCs w:val="32"/>
        </w:rPr>
        <w:t>）</w:t>
      </w:r>
      <w:r w:rsidR="00C10824">
        <w:rPr>
          <w:rFonts w:ascii="Times New Roman" w:eastAsia="仿宋_GB2312" w:hAnsi="Times New Roman" w:cs="Times New Roman" w:hint="eastAsia"/>
          <w:kern w:val="0"/>
          <w:sz w:val="32"/>
          <w:szCs w:val="32"/>
        </w:rPr>
        <w:t>车站</w:t>
      </w:r>
      <w:r w:rsidRPr="00C20A40">
        <w:rPr>
          <w:rFonts w:ascii="Times New Roman" w:eastAsia="仿宋_GB2312" w:hAnsi="Times New Roman" w:cs="Times New Roman" w:hint="eastAsia"/>
          <w:kern w:val="0"/>
          <w:sz w:val="32"/>
          <w:szCs w:val="32"/>
        </w:rPr>
        <w:t>运营</w:t>
      </w:r>
      <w:r w:rsidR="00255F40">
        <w:rPr>
          <w:rFonts w:ascii="Times New Roman" w:eastAsia="仿宋_GB2312" w:hAnsi="Times New Roman" w:cs="Times New Roman" w:hint="eastAsia"/>
          <w:kern w:val="0"/>
          <w:sz w:val="32"/>
          <w:szCs w:val="32"/>
        </w:rPr>
        <w:t>期间</w:t>
      </w:r>
      <w:r w:rsidRPr="00C20A40">
        <w:rPr>
          <w:rFonts w:ascii="Times New Roman" w:eastAsia="仿宋_GB2312" w:hAnsi="Times New Roman" w:cs="Times New Roman" w:hint="eastAsia"/>
          <w:kern w:val="0"/>
          <w:sz w:val="32"/>
          <w:szCs w:val="32"/>
        </w:rPr>
        <w:t>应当提供人工咨询服务。</w:t>
      </w:r>
    </w:p>
    <w:p w:rsidR="00CC7E4D" w:rsidRPr="007E2B48" w:rsidRDefault="00A54840" w:rsidP="00CC7E4D">
      <w:pPr>
        <w:spacing w:line="360" w:lineRule="auto"/>
        <w:ind w:firstLineChars="200" w:firstLine="643"/>
        <w:rPr>
          <w:rFonts w:ascii="Times New Roman" w:eastAsia="仿宋_GB2312" w:hAnsi="Times New Roman" w:cs="Times New Roman"/>
          <w:b/>
          <w:kern w:val="0"/>
          <w:sz w:val="32"/>
          <w:szCs w:val="32"/>
        </w:rPr>
      </w:pPr>
      <w:r w:rsidRPr="007E2B48">
        <w:rPr>
          <w:rFonts w:ascii="Times New Roman" w:eastAsia="仿宋_GB2312" w:hAnsi="Times New Roman" w:cs="Times New Roman" w:hint="eastAsia"/>
          <w:b/>
          <w:bCs/>
          <w:kern w:val="0"/>
          <w:sz w:val="32"/>
          <w:szCs w:val="32"/>
        </w:rPr>
        <w:t>第</w:t>
      </w:r>
      <w:r w:rsidR="0037745E" w:rsidRPr="007E2B48">
        <w:rPr>
          <w:rFonts w:ascii="Times New Roman" w:eastAsia="仿宋_GB2312" w:hAnsi="Times New Roman" w:cs="Times New Roman" w:hint="eastAsia"/>
          <w:b/>
          <w:bCs/>
          <w:kern w:val="0"/>
          <w:sz w:val="32"/>
          <w:szCs w:val="32"/>
        </w:rPr>
        <w:t>十九</w:t>
      </w:r>
      <w:r w:rsidR="00CC7E4D" w:rsidRPr="007E2B48">
        <w:rPr>
          <w:rFonts w:ascii="Times New Roman" w:eastAsia="仿宋_GB2312" w:hAnsi="Times New Roman" w:cs="Times New Roman" w:hint="eastAsia"/>
          <w:b/>
          <w:bCs/>
          <w:kern w:val="0"/>
          <w:sz w:val="32"/>
          <w:szCs w:val="32"/>
        </w:rPr>
        <w:t>条【无障碍设施】</w:t>
      </w:r>
    </w:p>
    <w:p w:rsidR="00CC7E4D" w:rsidRPr="00C20A40" w:rsidRDefault="00CC7E4D" w:rsidP="00CC7E4D">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车站无障碍服务设施</w:t>
      </w:r>
      <w:r w:rsidR="00C10824">
        <w:rPr>
          <w:rFonts w:ascii="Times New Roman" w:eastAsia="仿宋_GB2312" w:hAnsi="Times New Roman" w:cs="Times New Roman" w:hint="eastAsia"/>
          <w:kern w:val="0"/>
          <w:sz w:val="32"/>
          <w:szCs w:val="32"/>
        </w:rPr>
        <w:t>应当</w:t>
      </w:r>
      <w:r w:rsidRPr="00C20A40">
        <w:rPr>
          <w:rFonts w:ascii="Times New Roman" w:eastAsia="仿宋_GB2312" w:hAnsi="Times New Roman" w:cs="Times New Roman" w:hint="eastAsia"/>
          <w:kern w:val="0"/>
          <w:sz w:val="32"/>
          <w:szCs w:val="32"/>
        </w:rPr>
        <w:t>状态正常</w:t>
      </w:r>
      <w:r w:rsidR="00C10824">
        <w:rPr>
          <w:rFonts w:ascii="Times New Roman" w:eastAsia="仿宋_GB2312" w:hAnsi="Times New Roman" w:cs="Times New Roman" w:hint="eastAsia"/>
          <w:kern w:val="0"/>
          <w:sz w:val="32"/>
          <w:szCs w:val="32"/>
        </w:rPr>
        <w:t>、</w:t>
      </w:r>
      <w:r w:rsidRPr="00C20A40">
        <w:rPr>
          <w:rFonts w:ascii="Times New Roman" w:eastAsia="仿宋_GB2312" w:hAnsi="Times New Roman" w:cs="Times New Roman" w:hint="eastAsia"/>
          <w:kern w:val="0"/>
          <w:sz w:val="32"/>
          <w:szCs w:val="32"/>
        </w:rPr>
        <w:t>标识完整、符合规范。</w:t>
      </w:r>
    </w:p>
    <w:p w:rsidR="003D37E6" w:rsidRPr="00472F10" w:rsidRDefault="00533131" w:rsidP="00133D53">
      <w:pPr>
        <w:ind w:firstLineChars="200" w:firstLine="64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第二十</w:t>
      </w:r>
      <w:r w:rsidR="00133D53" w:rsidRPr="007E2B48">
        <w:rPr>
          <w:rFonts w:ascii="Times New Roman" w:eastAsia="仿宋_GB2312" w:hAnsi="Times New Roman" w:cs="Times New Roman" w:hint="eastAsia"/>
          <w:b/>
          <w:bCs/>
          <w:kern w:val="0"/>
          <w:sz w:val="32"/>
          <w:szCs w:val="32"/>
        </w:rPr>
        <w:t>条</w:t>
      </w:r>
      <w:r w:rsidR="00B9008C" w:rsidRPr="007E2B48">
        <w:rPr>
          <w:rFonts w:ascii="Times New Roman" w:eastAsia="仿宋_GB2312" w:hAnsi="Times New Roman" w:cs="Times New Roman" w:hint="eastAsia"/>
          <w:b/>
          <w:bCs/>
          <w:kern w:val="0"/>
          <w:sz w:val="32"/>
          <w:szCs w:val="32"/>
        </w:rPr>
        <w:t>【</w:t>
      </w:r>
      <w:r w:rsidR="00CE53E2" w:rsidRPr="007E2B48">
        <w:rPr>
          <w:rFonts w:ascii="Times New Roman" w:eastAsia="仿宋_GB2312" w:hAnsi="Times New Roman" w:cs="Times New Roman" w:hint="eastAsia"/>
          <w:b/>
          <w:bCs/>
          <w:kern w:val="0"/>
          <w:sz w:val="32"/>
          <w:szCs w:val="32"/>
        </w:rPr>
        <w:t>照明</w:t>
      </w:r>
      <w:r w:rsidR="00AE430A" w:rsidRPr="007E2B48">
        <w:rPr>
          <w:rFonts w:ascii="Times New Roman" w:eastAsia="仿宋_GB2312" w:hAnsi="Times New Roman" w:cs="Times New Roman" w:hint="eastAsia"/>
          <w:b/>
          <w:bCs/>
          <w:kern w:val="0"/>
          <w:sz w:val="32"/>
          <w:szCs w:val="32"/>
        </w:rPr>
        <w:t>、环控、消防</w:t>
      </w:r>
      <w:r w:rsidR="002E1301" w:rsidRPr="007E2B48">
        <w:rPr>
          <w:rFonts w:ascii="Times New Roman" w:eastAsia="仿宋_GB2312" w:hAnsi="Times New Roman" w:cs="Times New Roman" w:hint="eastAsia"/>
          <w:b/>
          <w:bCs/>
          <w:kern w:val="0"/>
          <w:sz w:val="32"/>
          <w:szCs w:val="32"/>
        </w:rPr>
        <w:t>设施</w:t>
      </w:r>
      <w:r w:rsidR="00B9008C" w:rsidRPr="007E2B48">
        <w:rPr>
          <w:rFonts w:ascii="Times New Roman" w:eastAsia="仿宋_GB2312" w:hAnsi="Times New Roman" w:cs="Times New Roman" w:hint="eastAsia"/>
          <w:b/>
          <w:bCs/>
          <w:kern w:val="0"/>
          <w:sz w:val="32"/>
          <w:szCs w:val="32"/>
        </w:rPr>
        <w:t>】</w:t>
      </w:r>
    </w:p>
    <w:p w:rsidR="003D37E6" w:rsidRPr="00C20A40" w:rsidRDefault="00AE430A" w:rsidP="00133D53">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（一）</w:t>
      </w:r>
      <w:r w:rsidR="00B9008C" w:rsidRPr="00C20A40">
        <w:rPr>
          <w:rFonts w:ascii="Times New Roman" w:eastAsia="仿宋_GB2312" w:hAnsi="Times New Roman" w:cs="Times New Roman" w:hint="eastAsia"/>
          <w:kern w:val="0"/>
          <w:sz w:val="32"/>
          <w:szCs w:val="32"/>
        </w:rPr>
        <w:t>照明设施</w:t>
      </w:r>
      <w:r w:rsidR="008869BA" w:rsidRPr="00C20A40">
        <w:rPr>
          <w:rFonts w:ascii="Times New Roman" w:eastAsia="仿宋_GB2312" w:hAnsi="Times New Roman" w:cs="Times New Roman" w:hint="eastAsia"/>
          <w:kern w:val="0"/>
          <w:sz w:val="32"/>
          <w:szCs w:val="32"/>
        </w:rPr>
        <w:t>设备</w:t>
      </w:r>
      <w:r w:rsidR="00C10824">
        <w:rPr>
          <w:rFonts w:ascii="Times New Roman" w:eastAsia="仿宋_GB2312" w:hAnsi="Times New Roman" w:cs="Times New Roman" w:hint="eastAsia"/>
          <w:kern w:val="0"/>
          <w:sz w:val="32"/>
          <w:szCs w:val="32"/>
        </w:rPr>
        <w:t>应当保持状态良</w:t>
      </w:r>
      <w:r w:rsidR="00767E1E" w:rsidRPr="00C20A40">
        <w:rPr>
          <w:rFonts w:ascii="Times New Roman" w:eastAsia="仿宋_GB2312" w:hAnsi="Times New Roman" w:cs="Times New Roman" w:hint="eastAsia"/>
          <w:kern w:val="0"/>
          <w:sz w:val="32"/>
          <w:szCs w:val="32"/>
        </w:rPr>
        <w:t>好</w:t>
      </w:r>
      <w:r w:rsidR="00CE53E2" w:rsidRPr="00C20A40">
        <w:rPr>
          <w:rFonts w:ascii="Times New Roman" w:eastAsia="仿宋_GB2312" w:hAnsi="Times New Roman" w:cs="Times New Roman" w:hint="eastAsia"/>
          <w:kern w:val="0"/>
          <w:sz w:val="32"/>
          <w:szCs w:val="32"/>
        </w:rPr>
        <w:t>。</w:t>
      </w:r>
    </w:p>
    <w:p w:rsidR="00B73AB0" w:rsidRDefault="00AE430A" w:rsidP="00133D53">
      <w:pPr>
        <w:spacing w:line="360" w:lineRule="auto"/>
        <w:ind w:firstLineChars="200" w:firstLine="640"/>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（二）</w:t>
      </w:r>
      <w:r w:rsidR="00C10824">
        <w:rPr>
          <w:rFonts w:ascii="Times New Roman" w:eastAsia="仿宋_GB2312" w:hAnsi="Times New Roman" w:cs="Times New Roman" w:hint="eastAsia"/>
          <w:kern w:val="0"/>
          <w:sz w:val="32"/>
          <w:szCs w:val="32"/>
        </w:rPr>
        <w:t>通风空调</w:t>
      </w:r>
      <w:r w:rsidR="00B73AB0" w:rsidRPr="00C20A40">
        <w:rPr>
          <w:rFonts w:ascii="Times New Roman" w:eastAsia="仿宋_GB2312" w:hAnsi="Times New Roman" w:cs="Times New Roman" w:hint="eastAsia"/>
          <w:kern w:val="0"/>
          <w:sz w:val="32"/>
          <w:szCs w:val="32"/>
        </w:rPr>
        <w:t>设备</w:t>
      </w:r>
      <w:r w:rsidR="00C10824" w:rsidRPr="00C20A40">
        <w:rPr>
          <w:rFonts w:ascii="Times New Roman" w:eastAsia="仿宋_GB2312" w:hAnsi="Times New Roman" w:cs="Times New Roman" w:hint="eastAsia"/>
          <w:kern w:val="0"/>
          <w:sz w:val="32"/>
          <w:szCs w:val="32"/>
        </w:rPr>
        <w:t>应当按照规定开启</w:t>
      </w:r>
      <w:r w:rsidR="00C10824">
        <w:rPr>
          <w:rFonts w:ascii="Times New Roman" w:eastAsia="仿宋_GB2312" w:hAnsi="Times New Roman" w:cs="Times New Roman" w:hint="eastAsia"/>
          <w:kern w:val="0"/>
          <w:sz w:val="32"/>
          <w:szCs w:val="32"/>
        </w:rPr>
        <w:t>，</w:t>
      </w:r>
      <w:r w:rsidR="00C10824">
        <w:rPr>
          <w:rFonts w:ascii="Times New Roman" w:eastAsia="仿宋_GB2312" w:hAnsi="Times New Roman" w:cs="Times New Roman"/>
          <w:kern w:val="0"/>
          <w:sz w:val="32"/>
          <w:szCs w:val="32"/>
        </w:rPr>
        <w:t>保持</w:t>
      </w:r>
      <w:r w:rsidR="00B73AB0" w:rsidRPr="00C20A40">
        <w:rPr>
          <w:rFonts w:ascii="Times New Roman" w:eastAsia="仿宋_GB2312" w:hAnsi="Times New Roman" w:cs="Times New Roman" w:hint="eastAsia"/>
          <w:kern w:val="0"/>
          <w:sz w:val="32"/>
          <w:szCs w:val="32"/>
        </w:rPr>
        <w:t>通风良好、温度适宜。</w:t>
      </w:r>
    </w:p>
    <w:p w:rsidR="00777E25" w:rsidRPr="00C20A40" w:rsidRDefault="00777E25" w:rsidP="00777E25">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w:t>
      </w:r>
      <w:r w:rsidRPr="00777E25">
        <w:rPr>
          <w:rFonts w:ascii="Times New Roman" w:eastAsia="仿宋_GB2312" w:hAnsi="Times New Roman" w:cs="Times New Roman" w:hint="eastAsia"/>
          <w:kern w:val="0"/>
          <w:sz w:val="32"/>
          <w:szCs w:val="32"/>
        </w:rPr>
        <w:t>防</w:t>
      </w:r>
      <w:r w:rsidR="00AA6D3F">
        <w:rPr>
          <w:rFonts w:ascii="Times New Roman" w:eastAsia="仿宋_GB2312" w:hAnsi="Times New Roman" w:cs="Times New Roman" w:hint="eastAsia"/>
          <w:kern w:val="0"/>
          <w:sz w:val="32"/>
          <w:szCs w:val="32"/>
        </w:rPr>
        <w:t>、</w:t>
      </w:r>
      <w:r w:rsidRPr="00777E25">
        <w:rPr>
          <w:rFonts w:ascii="Times New Roman" w:eastAsia="仿宋_GB2312" w:hAnsi="Times New Roman" w:cs="Times New Roman" w:hint="eastAsia"/>
          <w:kern w:val="0"/>
          <w:sz w:val="32"/>
          <w:szCs w:val="32"/>
        </w:rPr>
        <w:t>排烟系统设备</w:t>
      </w:r>
      <w:r w:rsidR="00C10824">
        <w:rPr>
          <w:rFonts w:ascii="Times New Roman" w:eastAsia="仿宋_GB2312" w:hAnsi="Times New Roman" w:cs="Times New Roman" w:hint="eastAsia"/>
          <w:kern w:val="0"/>
          <w:sz w:val="32"/>
          <w:szCs w:val="32"/>
        </w:rPr>
        <w:t>应当保持状态良好，正常运行</w:t>
      </w:r>
      <w:r w:rsidRPr="00777E25">
        <w:rPr>
          <w:rFonts w:ascii="Times New Roman" w:eastAsia="仿宋_GB2312" w:hAnsi="Times New Roman" w:cs="Times New Roman" w:hint="eastAsia"/>
          <w:kern w:val="0"/>
          <w:sz w:val="32"/>
          <w:szCs w:val="32"/>
        </w:rPr>
        <w:t>。</w:t>
      </w:r>
    </w:p>
    <w:p w:rsidR="003D37E6" w:rsidRPr="00C20A40" w:rsidRDefault="00B9008C" w:rsidP="00533131">
      <w:pPr>
        <w:spacing w:line="360" w:lineRule="auto"/>
        <w:ind w:firstLineChars="200" w:firstLine="640"/>
        <w:jc w:val="left"/>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w:t>
      </w:r>
      <w:r w:rsidR="00777E25">
        <w:rPr>
          <w:rFonts w:ascii="Times New Roman" w:eastAsia="仿宋_GB2312" w:hAnsi="Times New Roman" w:cs="Times New Roman" w:hint="eastAsia"/>
          <w:kern w:val="0"/>
          <w:sz w:val="32"/>
          <w:szCs w:val="32"/>
        </w:rPr>
        <w:t>四</w:t>
      </w:r>
      <w:r w:rsidRPr="00C20A40">
        <w:rPr>
          <w:rFonts w:ascii="Times New Roman" w:eastAsia="仿宋_GB2312" w:hAnsi="Times New Roman" w:cs="Times New Roman" w:hint="eastAsia"/>
          <w:kern w:val="0"/>
          <w:sz w:val="32"/>
          <w:szCs w:val="32"/>
        </w:rPr>
        <w:t>）</w:t>
      </w:r>
      <w:r w:rsidR="00DF7927" w:rsidRPr="00C20A40">
        <w:rPr>
          <w:rFonts w:ascii="Times New Roman" w:eastAsia="仿宋_GB2312" w:hAnsi="Times New Roman" w:cs="Times New Roman" w:hint="eastAsia"/>
          <w:kern w:val="0"/>
          <w:sz w:val="32"/>
          <w:szCs w:val="32"/>
        </w:rPr>
        <w:t>车站及列车</w:t>
      </w:r>
      <w:r w:rsidR="00C10824">
        <w:rPr>
          <w:rFonts w:ascii="Times New Roman" w:eastAsia="仿宋_GB2312" w:hAnsi="Times New Roman" w:cs="Times New Roman" w:hint="eastAsia"/>
          <w:kern w:val="0"/>
          <w:sz w:val="32"/>
          <w:szCs w:val="32"/>
        </w:rPr>
        <w:t>应当</w:t>
      </w:r>
      <w:r w:rsidR="00DF7927" w:rsidRPr="00C20A40">
        <w:rPr>
          <w:rFonts w:ascii="Times New Roman" w:eastAsia="仿宋_GB2312" w:hAnsi="Times New Roman" w:cs="Times New Roman" w:hint="eastAsia"/>
          <w:kern w:val="0"/>
          <w:sz w:val="32"/>
          <w:szCs w:val="32"/>
        </w:rPr>
        <w:t>按</w:t>
      </w:r>
      <w:r w:rsidR="00C10824">
        <w:rPr>
          <w:rFonts w:ascii="Times New Roman" w:eastAsia="仿宋_GB2312" w:hAnsi="Times New Roman" w:cs="Times New Roman" w:hint="eastAsia"/>
          <w:kern w:val="0"/>
          <w:sz w:val="32"/>
          <w:szCs w:val="32"/>
        </w:rPr>
        <w:t>照规定</w:t>
      </w:r>
      <w:r w:rsidR="00DF7927" w:rsidRPr="00C20A40">
        <w:rPr>
          <w:rFonts w:ascii="Times New Roman" w:eastAsia="仿宋_GB2312" w:hAnsi="Times New Roman" w:cs="Times New Roman" w:hint="eastAsia"/>
          <w:kern w:val="0"/>
          <w:sz w:val="32"/>
          <w:szCs w:val="32"/>
        </w:rPr>
        <w:t>配置灭火、报警、救援、疏散照明、逃生、防爆、防毒、防护监视等器材和设备，并定期检查、维护、更新，保证完好有效。</w:t>
      </w:r>
    </w:p>
    <w:p w:rsidR="00232044" w:rsidRPr="007E2B48" w:rsidRDefault="00A54840" w:rsidP="00232044">
      <w:pPr>
        <w:spacing w:line="360" w:lineRule="auto"/>
        <w:ind w:firstLineChars="200" w:firstLine="643"/>
        <w:jc w:val="left"/>
        <w:rPr>
          <w:rFonts w:ascii="Times New Roman" w:eastAsia="仿宋_GB2312" w:hAnsi="Times New Roman" w:cs="Times New Roman"/>
          <w:b/>
          <w:kern w:val="0"/>
          <w:sz w:val="32"/>
          <w:szCs w:val="32"/>
        </w:rPr>
      </w:pPr>
      <w:r w:rsidRPr="007E2B48">
        <w:rPr>
          <w:rFonts w:ascii="Times New Roman" w:eastAsia="仿宋_GB2312" w:hAnsi="Times New Roman" w:cs="Times New Roman" w:hint="eastAsia"/>
          <w:b/>
          <w:bCs/>
          <w:kern w:val="0"/>
          <w:sz w:val="32"/>
          <w:szCs w:val="32"/>
        </w:rPr>
        <w:t>第二十</w:t>
      </w:r>
      <w:r w:rsidR="0037745E" w:rsidRPr="007E2B48">
        <w:rPr>
          <w:rFonts w:ascii="Times New Roman" w:eastAsia="仿宋_GB2312" w:hAnsi="Times New Roman" w:cs="Times New Roman" w:hint="eastAsia"/>
          <w:b/>
          <w:bCs/>
          <w:kern w:val="0"/>
          <w:sz w:val="32"/>
          <w:szCs w:val="32"/>
        </w:rPr>
        <w:t>一</w:t>
      </w:r>
      <w:r w:rsidR="00232044" w:rsidRPr="007E2B48">
        <w:rPr>
          <w:rFonts w:ascii="Times New Roman" w:eastAsia="仿宋_GB2312" w:hAnsi="Times New Roman" w:cs="Times New Roman" w:hint="eastAsia"/>
          <w:b/>
          <w:bCs/>
          <w:kern w:val="0"/>
          <w:sz w:val="32"/>
          <w:szCs w:val="32"/>
        </w:rPr>
        <w:t>条【</w:t>
      </w:r>
      <w:r w:rsidR="00232044" w:rsidRPr="007E2B48">
        <w:rPr>
          <w:rFonts w:ascii="Times New Roman" w:eastAsia="仿宋_GB2312" w:hAnsi="Times New Roman" w:cs="Times New Roman" w:hint="eastAsia"/>
          <w:b/>
          <w:kern w:val="0"/>
          <w:sz w:val="32"/>
          <w:szCs w:val="32"/>
        </w:rPr>
        <w:t>服务标识标志】</w:t>
      </w:r>
    </w:p>
    <w:p w:rsidR="00232044" w:rsidRPr="00C20A40" w:rsidRDefault="00232044" w:rsidP="00232044">
      <w:pPr>
        <w:spacing w:line="360" w:lineRule="auto"/>
        <w:ind w:firstLineChars="200" w:firstLine="640"/>
        <w:jc w:val="left"/>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车站及列车内应当按照规定设置导向、指引、安全警示等标识标志，并保证其完整、有效。</w:t>
      </w:r>
    </w:p>
    <w:p w:rsidR="00533131" w:rsidRPr="007E2B48" w:rsidRDefault="00A54840" w:rsidP="00133D53">
      <w:pPr>
        <w:spacing w:line="360" w:lineRule="auto"/>
        <w:ind w:firstLineChars="200" w:firstLine="643"/>
        <w:jc w:val="left"/>
        <w:rPr>
          <w:rFonts w:ascii="Times New Roman" w:eastAsia="仿宋_GB2312" w:hAnsi="Times New Roman" w:cs="Times New Roman"/>
          <w:b/>
          <w:kern w:val="0"/>
          <w:sz w:val="32"/>
          <w:szCs w:val="32"/>
        </w:rPr>
      </w:pPr>
      <w:r w:rsidRPr="007E2B48">
        <w:rPr>
          <w:rFonts w:ascii="Times New Roman" w:eastAsia="仿宋_GB2312" w:hAnsi="Times New Roman" w:cs="Times New Roman" w:hint="eastAsia"/>
          <w:b/>
          <w:bCs/>
          <w:kern w:val="0"/>
          <w:sz w:val="32"/>
          <w:szCs w:val="32"/>
        </w:rPr>
        <w:t>第二十</w:t>
      </w:r>
      <w:r w:rsidR="0037745E" w:rsidRPr="007E2B48">
        <w:rPr>
          <w:rFonts w:ascii="Times New Roman" w:eastAsia="仿宋_GB2312" w:hAnsi="Times New Roman" w:cs="Times New Roman" w:hint="eastAsia"/>
          <w:b/>
          <w:bCs/>
          <w:kern w:val="0"/>
          <w:sz w:val="32"/>
          <w:szCs w:val="32"/>
        </w:rPr>
        <w:t>二</w:t>
      </w:r>
      <w:r w:rsidR="003B4D6A" w:rsidRPr="007E2B48">
        <w:rPr>
          <w:rFonts w:ascii="Times New Roman" w:eastAsia="仿宋_GB2312" w:hAnsi="Times New Roman" w:cs="Times New Roman" w:hint="eastAsia"/>
          <w:b/>
          <w:bCs/>
          <w:kern w:val="0"/>
          <w:sz w:val="32"/>
          <w:szCs w:val="32"/>
        </w:rPr>
        <w:t>条</w:t>
      </w:r>
      <w:r w:rsidR="00533131" w:rsidRPr="007E2B48">
        <w:rPr>
          <w:rFonts w:ascii="Times New Roman" w:eastAsia="仿宋_GB2312" w:hAnsi="Times New Roman" w:cs="Times New Roman" w:hint="eastAsia"/>
          <w:b/>
          <w:bCs/>
          <w:kern w:val="0"/>
          <w:sz w:val="32"/>
          <w:szCs w:val="32"/>
        </w:rPr>
        <w:t>【</w:t>
      </w:r>
      <w:r w:rsidR="003B4D6A" w:rsidRPr="007E2B48">
        <w:rPr>
          <w:rFonts w:ascii="Times New Roman" w:eastAsia="仿宋_GB2312" w:hAnsi="Times New Roman" w:cs="Times New Roman" w:hint="eastAsia"/>
          <w:b/>
          <w:kern w:val="0"/>
          <w:sz w:val="32"/>
          <w:szCs w:val="32"/>
        </w:rPr>
        <w:t>服务环境</w:t>
      </w:r>
      <w:r w:rsidR="00533131" w:rsidRPr="007E2B48">
        <w:rPr>
          <w:rFonts w:ascii="Times New Roman" w:eastAsia="仿宋_GB2312" w:hAnsi="Times New Roman" w:cs="Times New Roman" w:hint="eastAsia"/>
          <w:b/>
          <w:kern w:val="0"/>
          <w:sz w:val="32"/>
          <w:szCs w:val="32"/>
        </w:rPr>
        <w:t>】</w:t>
      </w:r>
    </w:p>
    <w:p w:rsidR="003B4D6A" w:rsidRPr="00C20A40" w:rsidRDefault="008F124A" w:rsidP="00133D53">
      <w:pPr>
        <w:spacing w:line="360" w:lineRule="auto"/>
        <w:ind w:firstLineChars="200" w:firstLine="640"/>
        <w:jc w:val="left"/>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lastRenderedPageBreak/>
        <w:t>（一）</w:t>
      </w:r>
      <w:r w:rsidR="00F213F5" w:rsidRPr="00C20A40">
        <w:rPr>
          <w:rFonts w:ascii="Times New Roman" w:eastAsia="仿宋_GB2312" w:hAnsi="Times New Roman" w:cs="Times New Roman" w:hint="eastAsia"/>
          <w:kern w:val="0"/>
          <w:sz w:val="32"/>
          <w:szCs w:val="32"/>
        </w:rPr>
        <w:t>车站及列车</w:t>
      </w:r>
      <w:r w:rsidRPr="00C20A40">
        <w:rPr>
          <w:rFonts w:ascii="Times New Roman" w:eastAsia="仿宋_GB2312" w:hAnsi="Times New Roman" w:cs="Times New Roman" w:hint="eastAsia"/>
          <w:kern w:val="0"/>
          <w:sz w:val="32"/>
          <w:szCs w:val="32"/>
        </w:rPr>
        <w:t>温度、</w:t>
      </w:r>
      <w:r w:rsidR="00885E39" w:rsidRPr="00C20A40">
        <w:rPr>
          <w:rFonts w:ascii="Times New Roman" w:eastAsia="仿宋_GB2312" w:hAnsi="Times New Roman" w:cs="Times New Roman" w:hint="eastAsia"/>
          <w:kern w:val="0"/>
          <w:sz w:val="32"/>
          <w:szCs w:val="32"/>
        </w:rPr>
        <w:t>湿度、</w:t>
      </w:r>
      <w:r w:rsidR="00F213F5" w:rsidRPr="00C20A40">
        <w:rPr>
          <w:rFonts w:ascii="Times New Roman" w:eastAsia="仿宋_GB2312" w:hAnsi="Times New Roman" w:cs="Times New Roman" w:hint="eastAsia"/>
          <w:kern w:val="0"/>
          <w:sz w:val="32"/>
          <w:szCs w:val="32"/>
        </w:rPr>
        <w:t>空气质量等应</w:t>
      </w:r>
      <w:r w:rsidR="00811FB4" w:rsidRPr="00C20A40">
        <w:rPr>
          <w:rFonts w:ascii="Times New Roman" w:eastAsia="仿宋_GB2312" w:hAnsi="Times New Roman" w:cs="Times New Roman" w:hint="eastAsia"/>
          <w:kern w:val="0"/>
          <w:sz w:val="32"/>
          <w:szCs w:val="32"/>
        </w:rPr>
        <w:t>当</w:t>
      </w:r>
      <w:r w:rsidR="00F213F5" w:rsidRPr="00C20A40">
        <w:rPr>
          <w:rFonts w:ascii="Times New Roman" w:eastAsia="仿宋_GB2312" w:hAnsi="Times New Roman" w:cs="Times New Roman" w:hint="eastAsia"/>
          <w:kern w:val="0"/>
          <w:sz w:val="32"/>
          <w:szCs w:val="32"/>
        </w:rPr>
        <w:t>符合</w:t>
      </w:r>
      <w:r w:rsidR="002C4927" w:rsidRPr="00C20A40">
        <w:rPr>
          <w:rFonts w:ascii="Times New Roman" w:eastAsia="仿宋_GB2312" w:hAnsi="Times New Roman" w:cs="Times New Roman" w:hint="eastAsia"/>
          <w:kern w:val="0"/>
          <w:sz w:val="32"/>
          <w:szCs w:val="32"/>
        </w:rPr>
        <w:t>相关</w:t>
      </w:r>
      <w:r w:rsidR="00F213F5" w:rsidRPr="00C20A40">
        <w:rPr>
          <w:rFonts w:ascii="Times New Roman" w:eastAsia="仿宋_GB2312" w:hAnsi="Times New Roman" w:cs="Times New Roman" w:hint="eastAsia"/>
          <w:kern w:val="0"/>
          <w:sz w:val="32"/>
          <w:szCs w:val="32"/>
        </w:rPr>
        <w:t>规定</w:t>
      </w:r>
      <w:r w:rsidR="00556E0B" w:rsidRPr="00C20A40">
        <w:rPr>
          <w:rFonts w:ascii="Times New Roman" w:eastAsia="仿宋_GB2312" w:hAnsi="Times New Roman" w:cs="Times New Roman" w:hint="eastAsia"/>
          <w:kern w:val="0"/>
          <w:sz w:val="32"/>
          <w:szCs w:val="32"/>
        </w:rPr>
        <w:t>。</w:t>
      </w:r>
    </w:p>
    <w:p w:rsidR="008F124A" w:rsidRPr="00C20A40" w:rsidRDefault="00525808" w:rsidP="00133D53">
      <w:pPr>
        <w:spacing w:line="360" w:lineRule="auto"/>
        <w:ind w:firstLineChars="200" w:firstLine="640"/>
        <w:jc w:val="left"/>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（二）</w:t>
      </w:r>
      <w:r w:rsidR="00885E39" w:rsidRPr="00C20A40">
        <w:rPr>
          <w:rFonts w:ascii="Times New Roman" w:eastAsia="仿宋_GB2312" w:hAnsi="Times New Roman" w:cs="Times New Roman" w:hint="eastAsia"/>
          <w:kern w:val="0"/>
          <w:sz w:val="32"/>
          <w:szCs w:val="32"/>
        </w:rPr>
        <w:t>车站及列车内环境应</w:t>
      </w:r>
      <w:r w:rsidR="00811FB4" w:rsidRPr="00C20A40">
        <w:rPr>
          <w:rFonts w:ascii="Times New Roman" w:eastAsia="仿宋_GB2312" w:hAnsi="Times New Roman" w:cs="Times New Roman" w:hint="eastAsia"/>
          <w:kern w:val="0"/>
          <w:sz w:val="32"/>
          <w:szCs w:val="32"/>
        </w:rPr>
        <w:t>当</w:t>
      </w:r>
      <w:r w:rsidR="00C93167" w:rsidRPr="00C20A40">
        <w:rPr>
          <w:rFonts w:ascii="Times New Roman" w:eastAsia="仿宋_GB2312" w:hAnsi="Times New Roman" w:cs="Times New Roman" w:hint="eastAsia"/>
          <w:kern w:val="0"/>
          <w:sz w:val="32"/>
          <w:szCs w:val="32"/>
        </w:rPr>
        <w:t>保持</w:t>
      </w:r>
      <w:r w:rsidR="00885E39" w:rsidRPr="00C20A40">
        <w:rPr>
          <w:rFonts w:ascii="Times New Roman" w:eastAsia="仿宋_GB2312" w:hAnsi="Times New Roman" w:cs="Times New Roman" w:hint="eastAsia"/>
          <w:kern w:val="0"/>
          <w:sz w:val="32"/>
          <w:szCs w:val="32"/>
        </w:rPr>
        <w:t>整洁、</w:t>
      </w:r>
      <w:r w:rsidR="002C4927" w:rsidRPr="00C20A40">
        <w:rPr>
          <w:rFonts w:ascii="Times New Roman" w:eastAsia="仿宋_GB2312" w:hAnsi="Times New Roman" w:cs="Times New Roman" w:hint="eastAsia"/>
          <w:kern w:val="0"/>
          <w:sz w:val="32"/>
          <w:szCs w:val="32"/>
        </w:rPr>
        <w:t>卫生、</w:t>
      </w:r>
      <w:r w:rsidR="00C93167" w:rsidRPr="00C20A40">
        <w:rPr>
          <w:rFonts w:ascii="Times New Roman" w:eastAsia="仿宋_GB2312" w:hAnsi="Times New Roman" w:cs="Times New Roman" w:hint="eastAsia"/>
          <w:kern w:val="0"/>
          <w:sz w:val="32"/>
          <w:szCs w:val="32"/>
        </w:rPr>
        <w:t>无异味</w:t>
      </w:r>
      <w:r w:rsidR="00467050" w:rsidRPr="00C20A40">
        <w:rPr>
          <w:rFonts w:ascii="Times New Roman" w:eastAsia="仿宋_GB2312" w:hAnsi="Times New Roman" w:cs="Times New Roman" w:hint="eastAsia"/>
          <w:kern w:val="0"/>
          <w:sz w:val="32"/>
          <w:szCs w:val="32"/>
        </w:rPr>
        <w:t>。</w:t>
      </w:r>
    </w:p>
    <w:p w:rsidR="00533131" w:rsidRDefault="00C93167" w:rsidP="00133D53">
      <w:pPr>
        <w:spacing w:line="360" w:lineRule="auto"/>
        <w:ind w:firstLineChars="200" w:firstLine="640"/>
        <w:jc w:val="left"/>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（三）车站照明、环控、</w:t>
      </w:r>
      <w:r w:rsidR="00ED0CF6">
        <w:rPr>
          <w:rFonts w:ascii="Times New Roman" w:eastAsia="仿宋_GB2312" w:hAnsi="Times New Roman" w:cs="Times New Roman" w:hint="eastAsia"/>
          <w:kern w:val="0"/>
          <w:sz w:val="32"/>
          <w:szCs w:val="32"/>
        </w:rPr>
        <w:t>乘客</w:t>
      </w:r>
      <w:r w:rsidRPr="00C20A40">
        <w:rPr>
          <w:rFonts w:ascii="Times New Roman" w:eastAsia="仿宋_GB2312" w:hAnsi="Times New Roman" w:cs="Times New Roman" w:hint="eastAsia"/>
          <w:kern w:val="0"/>
          <w:sz w:val="32"/>
          <w:szCs w:val="32"/>
        </w:rPr>
        <w:t>信息系统等设备</w:t>
      </w:r>
      <w:r w:rsidR="00ED0CF6">
        <w:rPr>
          <w:rFonts w:ascii="Times New Roman" w:eastAsia="仿宋_GB2312" w:hAnsi="Times New Roman" w:cs="Times New Roman" w:hint="eastAsia"/>
          <w:kern w:val="0"/>
          <w:sz w:val="32"/>
          <w:szCs w:val="32"/>
        </w:rPr>
        <w:t>鼓励</w:t>
      </w:r>
      <w:r w:rsidRPr="00C20A40">
        <w:rPr>
          <w:rFonts w:ascii="Times New Roman" w:eastAsia="仿宋_GB2312" w:hAnsi="Times New Roman" w:cs="Times New Roman" w:hint="eastAsia"/>
          <w:kern w:val="0"/>
          <w:sz w:val="32"/>
          <w:szCs w:val="32"/>
        </w:rPr>
        <w:t>采用</w:t>
      </w:r>
      <w:r w:rsidR="008F124A" w:rsidRPr="00C20A40">
        <w:rPr>
          <w:rFonts w:ascii="Times New Roman" w:eastAsia="仿宋_GB2312" w:hAnsi="Times New Roman" w:cs="Times New Roman" w:hint="eastAsia"/>
          <w:kern w:val="0"/>
          <w:sz w:val="32"/>
          <w:szCs w:val="32"/>
        </w:rPr>
        <w:t>节能</w:t>
      </w:r>
      <w:r w:rsidR="00556E0B" w:rsidRPr="00C20A40">
        <w:rPr>
          <w:rFonts w:ascii="Times New Roman" w:eastAsia="仿宋_GB2312" w:hAnsi="Times New Roman" w:cs="Times New Roman" w:hint="eastAsia"/>
          <w:kern w:val="0"/>
          <w:sz w:val="32"/>
          <w:szCs w:val="32"/>
        </w:rPr>
        <w:t>环保</w:t>
      </w:r>
      <w:r w:rsidR="008F124A" w:rsidRPr="00C20A40">
        <w:rPr>
          <w:rFonts w:ascii="Times New Roman" w:eastAsia="仿宋_GB2312" w:hAnsi="Times New Roman" w:cs="Times New Roman" w:hint="eastAsia"/>
          <w:kern w:val="0"/>
          <w:sz w:val="32"/>
          <w:szCs w:val="32"/>
        </w:rPr>
        <w:t>技术</w:t>
      </w:r>
      <w:r w:rsidR="00556E0B" w:rsidRPr="00C20A40">
        <w:rPr>
          <w:rFonts w:ascii="Times New Roman" w:eastAsia="仿宋_GB2312" w:hAnsi="Times New Roman" w:cs="Times New Roman" w:hint="eastAsia"/>
          <w:kern w:val="0"/>
          <w:sz w:val="32"/>
          <w:szCs w:val="32"/>
        </w:rPr>
        <w:t>。</w:t>
      </w:r>
    </w:p>
    <w:p w:rsidR="00A54840" w:rsidRPr="007E2B48" w:rsidRDefault="00A54840" w:rsidP="00133D53">
      <w:pPr>
        <w:spacing w:line="360" w:lineRule="auto"/>
        <w:ind w:firstLineChars="200" w:firstLine="643"/>
        <w:jc w:val="left"/>
        <w:rPr>
          <w:rFonts w:ascii="Times New Roman" w:eastAsia="仿宋_GB2312" w:hAnsi="Times New Roman" w:cs="Times New Roman"/>
          <w:b/>
          <w:kern w:val="0"/>
          <w:sz w:val="32"/>
          <w:szCs w:val="32"/>
        </w:rPr>
      </w:pPr>
      <w:r w:rsidRPr="007E2B48">
        <w:rPr>
          <w:rFonts w:ascii="Times New Roman" w:eastAsia="仿宋_GB2312" w:hAnsi="Times New Roman" w:cs="Times New Roman" w:hint="eastAsia"/>
          <w:b/>
          <w:bCs/>
          <w:kern w:val="0"/>
          <w:sz w:val="32"/>
          <w:szCs w:val="32"/>
        </w:rPr>
        <w:t>第二十三条【</w:t>
      </w:r>
      <w:r w:rsidRPr="007E2B48">
        <w:rPr>
          <w:rFonts w:ascii="Times New Roman" w:eastAsia="仿宋_GB2312" w:hAnsi="Times New Roman" w:cs="Times New Roman" w:hint="eastAsia"/>
          <w:b/>
          <w:kern w:val="0"/>
          <w:sz w:val="32"/>
          <w:szCs w:val="32"/>
        </w:rPr>
        <w:t>其他设施】</w:t>
      </w:r>
    </w:p>
    <w:p w:rsidR="0037745E" w:rsidRPr="000C782E" w:rsidRDefault="005D3253" w:rsidP="005D3253">
      <w:pPr>
        <w:snapToGrid w:val="0"/>
        <w:spacing w:line="580" w:lineRule="exact"/>
        <w:ind w:firstLineChars="200" w:firstLine="640"/>
        <w:rPr>
          <w:rFonts w:ascii="Times New Roman" w:eastAsia="仿宋_GB2312" w:hAnsi="Times New Roman"/>
          <w:sz w:val="30"/>
        </w:rPr>
      </w:pPr>
      <w:r>
        <w:rPr>
          <w:rFonts w:ascii="Times New Roman" w:eastAsia="仿宋_GB2312" w:hAnsi="Times New Roman" w:cs="Times New Roman" w:hint="eastAsia"/>
          <w:kern w:val="0"/>
          <w:sz w:val="32"/>
          <w:szCs w:val="32"/>
        </w:rPr>
        <w:t>（一）</w:t>
      </w:r>
      <w:r w:rsidRPr="005D3253">
        <w:rPr>
          <w:rFonts w:ascii="Times New Roman" w:eastAsia="仿宋_GB2312" w:hAnsi="Times New Roman" w:cs="Times New Roman" w:hint="eastAsia"/>
          <w:kern w:val="0"/>
          <w:sz w:val="32"/>
          <w:szCs w:val="32"/>
        </w:rPr>
        <w:t>在保证正常通行和不妨碍紧急疏散的前提下，站台区域设置适量的乘客座椅，并保持完好</w:t>
      </w:r>
      <w:r w:rsidR="0037745E" w:rsidRPr="000C782E">
        <w:rPr>
          <w:rFonts w:ascii="Times New Roman" w:eastAsia="仿宋_GB2312" w:hAnsi="Times New Roman" w:hint="eastAsia"/>
          <w:sz w:val="30"/>
        </w:rPr>
        <w:t>；</w:t>
      </w:r>
    </w:p>
    <w:p w:rsidR="0037745E" w:rsidRPr="007E2B48" w:rsidRDefault="0037745E" w:rsidP="007E2B48">
      <w:pPr>
        <w:snapToGrid w:val="0"/>
        <w:spacing w:line="580" w:lineRule="exact"/>
        <w:ind w:firstLineChars="200" w:firstLine="640"/>
        <w:rPr>
          <w:rFonts w:ascii="Times New Roman" w:eastAsia="仿宋_GB2312" w:hAnsi="Times New Roman" w:cs="Times New Roman"/>
          <w:kern w:val="0"/>
          <w:sz w:val="32"/>
          <w:szCs w:val="32"/>
        </w:rPr>
      </w:pPr>
      <w:r w:rsidRPr="007E2B48">
        <w:rPr>
          <w:rFonts w:ascii="Times New Roman" w:eastAsia="仿宋_GB2312" w:hAnsi="Times New Roman" w:cs="Times New Roman" w:hint="eastAsia"/>
          <w:kern w:val="0"/>
          <w:sz w:val="32"/>
          <w:szCs w:val="32"/>
        </w:rPr>
        <w:t>（二）站厅</w:t>
      </w:r>
      <w:r w:rsidR="00ED0CF6">
        <w:rPr>
          <w:rFonts w:ascii="Times New Roman" w:eastAsia="仿宋_GB2312" w:hAnsi="Times New Roman" w:cs="Times New Roman" w:hint="eastAsia"/>
          <w:kern w:val="0"/>
          <w:sz w:val="32"/>
          <w:szCs w:val="32"/>
        </w:rPr>
        <w:t>、</w:t>
      </w:r>
      <w:r w:rsidR="00ED0CF6" w:rsidRPr="0005186F">
        <w:rPr>
          <w:rFonts w:ascii="Times New Roman" w:eastAsia="仿宋_GB2312" w:hAnsi="Times New Roman" w:cs="Times New Roman" w:hint="eastAsia"/>
          <w:kern w:val="0"/>
          <w:sz w:val="32"/>
          <w:szCs w:val="32"/>
        </w:rPr>
        <w:t>站台</w:t>
      </w:r>
      <w:r w:rsidR="00ED0CF6" w:rsidRPr="007E2B48">
        <w:rPr>
          <w:rFonts w:ascii="Times New Roman" w:eastAsia="仿宋_GB2312" w:hAnsi="Times New Roman" w:cs="Times New Roman" w:hint="eastAsia"/>
          <w:kern w:val="0"/>
          <w:sz w:val="32"/>
          <w:szCs w:val="32"/>
        </w:rPr>
        <w:t>应当</w:t>
      </w:r>
      <w:r w:rsidRPr="007E2B48">
        <w:rPr>
          <w:rFonts w:ascii="Times New Roman" w:eastAsia="仿宋_GB2312" w:hAnsi="Times New Roman" w:cs="Times New Roman" w:hint="eastAsia"/>
          <w:kern w:val="0"/>
          <w:sz w:val="32"/>
          <w:szCs w:val="32"/>
        </w:rPr>
        <w:t>设置适量的废物箱，定期清洁。</w:t>
      </w:r>
    </w:p>
    <w:p w:rsidR="00982E46" w:rsidRPr="00C20A40" w:rsidRDefault="00982E46" w:rsidP="00961C12">
      <w:pPr>
        <w:tabs>
          <w:tab w:val="num" w:pos="780"/>
        </w:tabs>
        <w:spacing w:beforeLines="150" w:before="468" w:afterLines="50" w:after="156" w:line="360" w:lineRule="auto"/>
        <w:jc w:val="center"/>
        <w:rPr>
          <w:rFonts w:eastAsia="黑体"/>
          <w:b/>
          <w:sz w:val="32"/>
          <w:szCs w:val="32"/>
        </w:rPr>
      </w:pPr>
      <w:r w:rsidRPr="00C20A40">
        <w:rPr>
          <w:rFonts w:eastAsia="黑体" w:hAnsi="黑体"/>
          <w:b/>
          <w:sz w:val="32"/>
          <w:szCs w:val="32"/>
        </w:rPr>
        <w:t>第</w:t>
      </w:r>
      <w:r w:rsidRPr="00C20A40">
        <w:rPr>
          <w:rFonts w:eastAsia="黑体" w:hAnsi="黑体" w:hint="eastAsia"/>
          <w:b/>
          <w:sz w:val="32"/>
          <w:szCs w:val="32"/>
        </w:rPr>
        <w:t>五</w:t>
      </w:r>
      <w:r w:rsidRPr="00C20A40">
        <w:rPr>
          <w:rFonts w:eastAsia="黑体" w:hAnsi="黑体"/>
          <w:b/>
          <w:sz w:val="32"/>
          <w:szCs w:val="32"/>
        </w:rPr>
        <w:t>章</w:t>
      </w:r>
      <w:r w:rsidR="002B1EDD" w:rsidRPr="00C20A40">
        <w:rPr>
          <w:rFonts w:eastAsia="黑体" w:hAnsi="黑体" w:hint="eastAsia"/>
          <w:b/>
          <w:sz w:val="32"/>
          <w:szCs w:val="32"/>
        </w:rPr>
        <w:t xml:space="preserve"> </w:t>
      </w:r>
      <w:r w:rsidRPr="00C20A40">
        <w:rPr>
          <w:rFonts w:eastAsia="黑体" w:hint="eastAsia"/>
          <w:b/>
          <w:sz w:val="32"/>
          <w:szCs w:val="32"/>
        </w:rPr>
        <w:t>服务</w:t>
      </w:r>
      <w:r w:rsidR="006D43E5" w:rsidRPr="00C20A40">
        <w:rPr>
          <w:rFonts w:eastAsia="黑体" w:hint="eastAsia"/>
          <w:b/>
          <w:sz w:val="32"/>
          <w:szCs w:val="32"/>
        </w:rPr>
        <w:t>质量与</w:t>
      </w:r>
      <w:r w:rsidRPr="00C20A40">
        <w:rPr>
          <w:rFonts w:eastAsia="黑体" w:hint="eastAsia"/>
          <w:b/>
          <w:sz w:val="32"/>
          <w:szCs w:val="32"/>
        </w:rPr>
        <w:t>承诺</w:t>
      </w:r>
    </w:p>
    <w:p w:rsidR="006D43E5" w:rsidRPr="007E2B48" w:rsidRDefault="0037745E" w:rsidP="006D43E5">
      <w:pPr>
        <w:spacing w:line="360" w:lineRule="auto"/>
        <w:ind w:firstLineChars="200" w:firstLine="643"/>
        <w:jc w:val="left"/>
        <w:rPr>
          <w:rFonts w:ascii="Times New Roman" w:eastAsia="仿宋_GB2312" w:hAnsi="Times New Roman" w:cs="Times New Roman"/>
          <w:b/>
          <w:kern w:val="0"/>
          <w:sz w:val="32"/>
          <w:szCs w:val="32"/>
        </w:rPr>
      </w:pPr>
      <w:r w:rsidRPr="007E2B48">
        <w:rPr>
          <w:rFonts w:ascii="Times New Roman" w:eastAsia="仿宋_GB2312" w:hAnsi="Times New Roman" w:cs="Times New Roman" w:hint="eastAsia"/>
          <w:b/>
          <w:kern w:val="0"/>
          <w:sz w:val="32"/>
          <w:szCs w:val="32"/>
        </w:rPr>
        <w:t>第二十四</w:t>
      </w:r>
      <w:r w:rsidR="006D43E5" w:rsidRPr="007E2B48">
        <w:rPr>
          <w:rFonts w:ascii="Times New Roman" w:eastAsia="仿宋_GB2312" w:hAnsi="Times New Roman" w:cs="Times New Roman" w:hint="eastAsia"/>
          <w:b/>
          <w:kern w:val="0"/>
          <w:sz w:val="32"/>
          <w:szCs w:val="32"/>
        </w:rPr>
        <w:t>条【服务质量】</w:t>
      </w:r>
    </w:p>
    <w:p w:rsidR="006D43E5" w:rsidRPr="00FC66B4" w:rsidRDefault="00781E98" w:rsidP="00FC66B4">
      <w:pPr>
        <w:spacing w:line="360" w:lineRule="auto"/>
        <w:ind w:firstLineChars="200" w:firstLine="640"/>
        <w:jc w:val="left"/>
        <w:rPr>
          <w:rFonts w:ascii="Times New Roman" w:eastAsia="仿宋_GB2312" w:hAnsi="Times New Roman" w:cs="Times New Roman"/>
          <w:kern w:val="0"/>
          <w:sz w:val="32"/>
          <w:szCs w:val="32"/>
        </w:rPr>
      </w:pPr>
      <w:r w:rsidRPr="00FC66B4">
        <w:rPr>
          <w:rFonts w:ascii="Times New Roman" w:eastAsia="仿宋_GB2312" w:hAnsi="Times New Roman" w:cs="Times New Roman" w:hint="eastAsia"/>
          <w:kern w:val="0"/>
          <w:sz w:val="32"/>
          <w:szCs w:val="32"/>
        </w:rPr>
        <w:t>运营</w:t>
      </w:r>
      <w:r w:rsidRPr="00FC66B4">
        <w:rPr>
          <w:rFonts w:ascii="Times New Roman" w:eastAsia="仿宋_GB2312" w:hAnsi="Times New Roman" w:cs="Times New Roman"/>
          <w:kern w:val="0"/>
          <w:sz w:val="32"/>
          <w:szCs w:val="32"/>
        </w:rPr>
        <w:t>单位</w:t>
      </w:r>
      <w:r w:rsidR="00811FB4" w:rsidRPr="00FC66B4">
        <w:rPr>
          <w:rFonts w:ascii="Times New Roman" w:eastAsia="仿宋_GB2312" w:hAnsi="Times New Roman" w:cs="Times New Roman" w:hint="eastAsia"/>
          <w:kern w:val="0"/>
          <w:sz w:val="32"/>
          <w:szCs w:val="32"/>
        </w:rPr>
        <w:t>应当</w:t>
      </w:r>
      <w:r w:rsidRPr="00FC66B4">
        <w:rPr>
          <w:rFonts w:ascii="Times New Roman" w:eastAsia="仿宋_GB2312" w:hAnsi="Times New Roman" w:cs="Times New Roman" w:hint="eastAsia"/>
          <w:kern w:val="0"/>
          <w:sz w:val="32"/>
          <w:szCs w:val="32"/>
        </w:rPr>
        <w:t>按照地级以上市交通运输主管部门下达的运营服务目标制定具体实施方案，持续改善运营服务。</w:t>
      </w:r>
    </w:p>
    <w:p w:rsidR="00982E46" w:rsidRPr="007E2B48" w:rsidRDefault="0037745E" w:rsidP="00701703">
      <w:pPr>
        <w:spacing w:line="360" w:lineRule="auto"/>
        <w:ind w:firstLineChars="200" w:firstLine="643"/>
        <w:jc w:val="left"/>
        <w:rPr>
          <w:rFonts w:ascii="Times New Roman" w:eastAsia="仿宋_GB2312" w:hAnsi="Times New Roman" w:cs="Times New Roman"/>
          <w:b/>
          <w:kern w:val="0"/>
          <w:sz w:val="32"/>
          <w:szCs w:val="32"/>
        </w:rPr>
      </w:pPr>
      <w:r w:rsidRPr="007E2B48">
        <w:rPr>
          <w:rFonts w:ascii="Times New Roman" w:eastAsia="仿宋_GB2312" w:hAnsi="Times New Roman" w:cs="Times New Roman" w:hint="eastAsia"/>
          <w:b/>
          <w:kern w:val="0"/>
          <w:sz w:val="32"/>
          <w:szCs w:val="32"/>
        </w:rPr>
        <w:t>第二十五</w:t>
      </w:r>
      <w:r w:rsidR="00982E46" w:rsidRPr="007E2B48">
        <w:rPr>
          <w:rFonts w:ascii="Times New Roman" w:eastAsia="仿宋_GB2312" w:hAnsi="Times New Roman" w:cs="Times New Roman" w:hint="eastAsia"/>
          <w:b/>
          <w:kern w:val="0"/>
          <w:sz w:val="32"/>
          <w:szCs w:val="32"/>
        </w:rPr>
        <w:t>条【服务</w:t>
      </w:r>
      <w:r w:rsidR="006D43E5" w:rsidRPr="007E2B48">
        <w:rPr>
          <w:rFonts w:ascii="Times New Roman" w:eastAsia="仿宋_GB2312" w:hAnsi="Times New Roman" w:cs="Times New Roman" w:hint="eastAsia"/>
          <w:b/>
          <w:kern w:val="0"/>
          <w:sz w:val="32"/>
          <w:szCs w:val="32"/>
        </w:rPr>
        <w:t>承诺</w:t>
      </w:r>
      <w:r w:rsidR="00982E46" w:rsidRPr="007E2B48">
        <w:rPr>
          <w:rFonts w:ascii="Times New Roman" w:eastAsia="仿宋_GB2312" w:hAnsi="Times New Roman" w:cs="Times New Roman" w:hint="eastAsia"/>
          <w:b/>
          <w:kern w:val="0"/>
          <w:sz w:val="32"/>
          <w:szCs w:val="32"/>
        </w:rPr>
        <w:t>】</w:t>
      </w:r>
    </w:p>
    <w:p w:rsidR="00701703" w:rsidRPr="00C20A40" w:rsidRDefault="00701703">
      <w:pPr>
        <w:spacing w:line="360" w:lineRule="auto"/>
        <w:ind w:firstLineChars="200" w:firstLine="640"/>
        <w:jc w:val="left"/>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运营单位</w:t>
      </w:r>
      <w:r w:rsidR="00982E46" w:rsidRPr="00C20A40">
        <w:rPr>
          <w:rFonts w:ascii="Times New Roman" w:eastAsia="仿宋_GB2312" w:hAnsi="Times New Roman" w:cs="Times New Roman" w:hint="eastAsia"/>
          <w:kern w:val="0"/>
          <w:sz w:val="32"/>
          <w:szCs w:val="32"/>
        </w:rPr>
        <w:t>服务承诺应</w:t>
      </w:r>
      <w:r w:rsidR="00811FB4" w:rsidRPr="00C20A40">
        <w:rPr>
          <w:rFonts w:ascii="Times New Roman" w:eastAsia="仿宋_GB2312" w:hAnsi="Times New Roman" w:cs="Times New Roman" w:hint="eastAsia"/>
          <w:kern w:val="0"/>
          <w:sz w:val="32"/>
          <w:szCs w:val="32"/>
        </w:rPr>
        <w:t>当</w:t>
      </w:r>
      <w:r w:rsidR="00982E46" w:rsidRPr="00C20A40">
        <w:rPr>
          <w:rFonts w:ascii="Times New Roman" w:eastAsia="仿宋_GB2312" w:hAnsi="Times New Roman" w:cs="Times New Roman" w:hint="eastAsia"/>
          <w:kern w:val="0"/>
          <w:sz w:val="32"/>
          <w:szCs w:val="32"/>
        </w:rPr>
        <w:t>包含列车运行、设施</w:t>
      </w:r>
      <w:r w:rsidR="00781E98">
        <w:rPr>
          <w:rFonts w:ascii="Times New Roman" w:eastAsia="仿宋_GB2312" w:hAnsi="Times New Roman" w:cs="Times New Roman" w:hint="eastAsia"/>
          <w:kern w:val="0"/>
          <w:sz w:val="32"/>
          <w:szCs w:val="32"/>
        </w:rPr>
        <w:t>运行</w:t>
      </w:r>
      <w:r w:rsidR="00982E46" w:rsidRPr="00C20A40">
        <w:rPr>
          <w:rFonts w:ascii="Times New Roman" w:eastAsia="仿宋_GB2312" w:hAnsi="Times New Roman" w:cs="Times New Roman" w:hint="eastAsia"/>
          <w:kern w:val="0"/>
          <w:sz w:val="32"/>
          <w:szCs w:val="32"/>
        </w:rPr>
        <w:t>可靠</w:t>
      </w:r>
      <w:r w:rsidRPr="00C20A40">
        <w:rPr>
          <w:rFonts w:ascii="Times New Roman" w:eastAsia="仿宋_GB2312" w:hAnsi="Times New Roman" w:cs="Times New Roman" w:hint="eastAsia"/>
          <w:kern w:val="0"/>
          <w:sz w:val="32"/>
          <w:szCs w:val="32"/>
        </w:rPr>
        <w:t>度</w:t>
      </w:r>
      <w:r w:rsidR="00982E46" w:rsidRPr="00C20A40">
        <w:rPr>
          <w:rFonts w:ascii="Times New Roman" w:eastAsia="仿宋_GB2312" w:hAnsi="Times New Roman" w:cs="Times New Roman" w:hint="eastAsia"/>
          <w:kern w:val="0"/>
          <w:sz w:val="32"/>
          <w:szCs w:val="32"/>
        </w:rPr>
        <w:t>等</w:t>
      </w:r>
      <w:r w:rsidR="00781E98">
        <w:rPr>
          <w:rFonts w:ascii="Times New Roman" w:eastAsia="仿宋_GB2312" w:hAnsi="Times New Roman" w:cs="Times New Roman" w:hint="eastAsia"/>
          <w:kern w:val="0"/>
          <w:sz w:val="32"/>
          <w:szCs w:val="32"/>
        </w:rPr>
        <w:t>指标</w:t>
      </w:r>
      <w:r w:rsidR="00982E46" w:rsidRPr="00C20A40">
        <w:rPr>
          <w:rFonts w:ascii="Times New Roman" w:eastAsia="仿宋_GB2312" w:hAnsi="Times New Roman" w:cs="Times New Roman" w:hint="eastAsia"/>
          <w:kern w:val="0"/>
          <w:sz w:val="32"/>
          <w:szCs w:val="32"/>
        </w:rPr>
        <w:t>，具体指标</w:t>
      </w:r>
      <w:proofErr w:type="gramStart"/>
      <w:r w:rsidR="00F84FA4" w:rsidRPr="00C20A40">
        <w:rPr>
          <w:rFonts w:ascii="Times New Roman" w:eastAsia="仿宋_GB2312" w:hAnsi="Times New Roman" w:cs="Times New Roman" w:hint="eastAsia"/>
          <w:kern w:val="0"/>
          <w:sz w:val="32"/>
          <w:szCs w:val="32"/>
        </w:rPr>
        <w:t>值</w:t>
      </w:r>
      <w:r w:rsidR="00C20A40" w:rsidRPr="00C20A40">
        <w:rPr>
          <w:rFonts w:ascii="Times New Roman" w:eastAsia="仿宋_GB2312" w:hAnsi="Times New Roman" w:cs="Times New Roman" w:hint="eastAsia"/>
          <w:kern w:val="0"/>
          <w:sz w:val="32"/>
          <w:szCs w:val="32"/>
        </w:rPr>
        <w:t>根据</w:t>
      </w:r>
      <w:proofErr w:type="gramEnd"/>
      <w:r w:rsidR="00C20A40" w:rsidRPr="00C20A40">
        <w:rPr>
          <w:rFonts w:ascii="Times New Roman" w:eastAsia="仿宋_GB2312" w:hAnsi="Times New Roman" w:cs="Times New Roman" w:hint="eastAsia"/>
          <w:kern w:val="0"/>
          <w:sz w:val="32"/>
          <w:szCs w:val="32"/>
        </w:rPr>
        <w:t>历年运营情况定，</w:t>
      </w:r>
      <w:r w:rsidR="00F84FA4" w:rsidRPr="00C20A40">
        <w:rPr>
          <w:rFonts w:ascii="Times New Roman" w:eastAsia="仿宋_GB2312" w:hAnsi="Times New Roman" w:cs="Times New Roman" w:hint="eastAsia"/>
          <w:kern w:val="0"/>
          <w:sz w:val="32"/>
          <w:szCs w:val="32"/>
        </w:rPr>
        <w:t>应</w:t>
      </w:r>
      <w:r w:rsidR="00781E98">
        <w:rPr>
          <w:rFonts w:ascii="Times New Roman" w:eastAsia="仿宋_GB2312" w:hAnsi="Times New Roman" w:cs="Times New Roman" w:hint="eastAsia"/>
          <w:kern w:val="0"/>
          <w:sz w:val="32"/>
          <w:szCs w:val="32"/>
        </w:rPr>
        <w:t>当满足国家有关规定。</w:t>
      </w:r>
      <w:r w:rsidR="006E1F9B" w:rsidRPr="00C20A40">
        <w:rPr>
          <w:rFonts w:ascii="Times New Roman" w:eastAsia="仿宋_GB2312" w:hAnsi="Times New Roman" w:cs="Times New Roman" w:hint="eastAsia"/>
          <w:kern w:val="0"/>
          <w:sz w:val="32"/>
          <w:szCs w:val="32"/>
        </w:rPr>
        <w:t>运营单位服务承诺应当向社会公布</w:t>
      </w:r>
      <w:r w:rsidRPr="00C20A40">
        <w:rPr>
          <w:rFonts w:ascii="Times New Roman" w:eastAsia="仿宋_GB2312" w:hAnsi="Times New Roman" w:cs="Times New Roman" w:hint="eastAsia"/>
          <w:kern w:val="0"/>
          <w:sz w:val="32"/>
          <w:szCs w:val="32"/>
        </w:rPr>
        <w:t>。</w:t>
      </w:r>
    </w:p>
    <w:p w:rsidR="00133D53" w:rsidRPr="00C20A40" w:rsidRDefault="00133D53" w:rsidP="00961C12">
      <w:pPr>
        <w:tabs>
          <w:tab w:val="num" w:pos="780"/>
        </w:tabs>
        <w:spacing w:beforeLines="150" w:before="468" w:afterLines="50" w:after="156" w:line="360" w:lineRule="auto"/>
        <w:jc w:val="center"/>
        <w:rPr>
          <w:rFonts w:eastAsia="黑体"/>
          <w:b/>
          <w:sz w:val="32"/>
          <w:szCs w:val="32"/>
        </w:rPr>
      </w:pPr>
      <w:r w:rsidRPr="00C20A40">
        <w:rPr>
          <w:rFonts w:eastAsia="黑体" w:hAnsi="黑体"/>
          <w:b/>
          <w:sz w:val="32"/>
          <w:szCs w:val="32"/>
        </w:rPr>
        <w:t>第</w:t>
      </w:r>
      <w:r w:rsidR="00982E46" w:rsidRPr="00C20A40">
        <w:rPr>
          <w:rFonts w:eastAsia="黑体" w:hAnsi="黑体" w:hint="eastAsia"/>
          <w:b/>
          <w:sz w:val="32"/>
          <w:szCs w:val="32"/>
        </w:rPr>
        <w:t>六</w:t>
      </w:r>
      <w:r w:rsidRPr="00C20A40">
        <w:rPr>
          <w:rFonts w:eastAsia="黑体" w:hAnsi="黑体"/>
          <w:b/>
          <w:sz w:val="32"/>
          <w:szCs w:val="32"/>
        </w:rPr>
        <w:t>章</w:t>
      </w:r>
      <w:r w:rsidR="002B1EDD" w:rsidRPr="00C20A40">
        <w:rPr>
          <w:rFonts w:eastAsia="黑体" w:hAnsi="黑体" w:hint="eastAsia"/>
          <w:b/>
          <w:sz w:val="32"/>
          <w:szCs w:val="32"/>
        </w:rPr>
        <w:t xml:space="preserve"> </w:t>
      </w:r>
      <w:r w:rsidRPr="00C20A40">
        <w:rPr>
          <w:rFonts w:eastAsia="黑体" w:hint="eastAsia"/>
          <w:b/>
          <w:sz w:val="32"/>
          <w:szCs w:val="32"/>
        </w:rPr>
        <w:t>服务</w:t>
      </w:r>
      <w:r w:rsidR="00752609" w:rsidRPr="00C20A40">
        <w:rPr>
          <w:rFonts w:eastAsia="黑体" w:hint="eastAsia"/>
          <w:b/>
          <w:sz w:val="32"/>
          <w:szCs w:val="32"/>
        </w:rPr>
        <w:t>监督</w:t>
      </w:r>
    </w:p>
    <w:p w:rsidR="003D37E6" w:rsidRPr="00472F10" w:rsidRDefault="0037745E" w:rsidP="00752609">
      <w:pPr>
        <w:ind w:firstLineChars="200" w:firstLine="64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第二十六</w:t>
      </w:r>
      <w:r w:rsidR="00752609" w:rsidRPr="007E2B48">
        <w:rPr>
          <w:rFonts w:ascii="Times New Roman" w:eastAsia="仿宋_GB2312" w:hAnsi="Times New Roman" w:cs="Times New Roman" w:hint="eastAsia"/>
          <w:b/>
          <w:bCs/>
          <w:kern w:val="0"/>
          <w:sz w:val="32"/>
          <w:szCs w:val="32"/>
        </w:rPr>
        <w:t>条</w:t>
      </w:r>
      <w:r w:rsidR="00B9008C" w:rsidRPr="007E2B48">
        <w:rPr>
          <w:rFonts w:ascii="Times New Roman" w:eastAsia="仿宋_GB2312" w:hAnsi="Times New Roman" w:cs="Times New Roman" w:hint="eastAsia"/>
          <w:b/>
          <w:bCs/>
          <w:kern w:val="0"/>
          <w:sz w:val="32"/>
          <w:szCs w:val="32"/>
        </w:rPr>
        <w:t>【自我监督】</w:t>
      </w:r>
    </w:p>
    <w:p w:rsidR="003D37E6" w:rsidRPr="00C20A40" w:rsidRDefault="00036C0E" w:rsidP="00133D53">
      <w:pPr>
        <w:spacing w:line="360" w:lineRule="auto"/>
        <w:ind w:firstLineChars="200" w:firstLine="640"/>
        <w:jc w:val="left"/>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lastRenderedPageBreak/>
        <w:t>运营单位</w:t>
      </w:r>
      <w:r w:rsidR="00B9008C" w:rsidRPr="00C20A40">
        <w:rPr>
          <w:rFonts w:ascii="Times New Roman" w:eastAsia="仿宋_GB2312" w:hAnsi="Times New Roman" w:cs="Times New Roman" w:hint="eastAsia"/>
          <w:kern w:val="0"/>
          <w:sz w:val="32"/>
          <w:szCs w:val="32"/>
        </w:rPr>
        <w:t>应当制定各岗位工作人员运营服务规范，建立服务质量考核制度，</w:t>
      </w:r>
      <w:r w:rsidR="006B67EC" w:rsidRPr="00C20A40">
        <w:rPr>
          <w:rFonts w:ascii="Times New Roman" w:eastAsia="仿宋_GB2312" w:hAnsi="Times New Roman" w:cs="Times New Roman" w:hint="eastAsia"/>
          <w:kern w:val="0"/>
          <w:sz w:val="32"/>
          <w:szCs w:val="32"/>
        </w:rPr>
        <w:t>并将服务质量纳入日常工作评价考核体系</w:t>
      </w:r>
      <w:r w:rsidR="00B9008C" w:rsidRPr="00C20A40">
        <w:rPr>
          <w:rFonts w:ascii="Times New Roman" w:eastAsia="仿宋_GB2312" w:hAnsi="Times New Roman" w:cs="Times New Roman" w:hint="eastAsia"/>
          <w:kern w:val="0"/>
          <w:sz w:val="32"/>
          <w:szCs w:val="32"/>
        </w:rPr>
        <w:t>。</w:t>
      </w:r>
    </w:p>
    <w:p w:rsidR="003F2AE8" w:rsidRPr="00C20A40" w:rsidRDefault="00781E98" w:rsidP="00133D53">
      <w:pPr>
        <w:spacing w:line="360" w:lineRule="auto"/>
        <w:ind w:firstLineChars="200" w:firstLine="640"/>
        <w:jc w:val="left"/>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运营单位</w:t>
      </w:r>
      <w:r w:rsidR="00415176" w:rsidRPr="00C20A40">
        <w:rPr>
          <w:rFonts w:ascii="Times New Roman" w:eastAsia="仿宋_GB2312" w:hAnsi="Times New Roman" w:cs="Times New Roman" w:hint="eastAsia"/>
          <w:kern w:val="0"/>
          <w:sz w:val="32"/>
          <w:szCs w:val="32"/>
        </w:rPr>
        <w:t>应</w:t>
      </w:r>
      <w:r>
        <w:rPr>
          <w:rFonts w:ascii="Times New Roman" w:eastAsia="仿宋_GB2312" w:hAnsi="Times New Roman" w:cs="Times New Roman" w:hint="eastAsia"/>
          <w:kern w:val="0"/>
          <w:sz w:val="32"/>
          <w:szCs w:val="32"/>
        </w:rPr>
        <w:t>当</w:t>
      </w:r>
      <w:r w:rsidR="00415176" w:rsidRPr="00C20A40">
        <w:rPr>
          <w:rFonts w:ascii="Times New Roman" w:eastAsia="仿宋_GB2312" w:hAnsi="Times New Roman" w:cs="Times New Roman" w:hint="eastAsia"/>
          <w:kern w:val="0"/>
          <w:sz w:val="32"/>
          <w:szCs w:val="32"/>
        </w:rPr>
        <w:t>定期</w:t>
      </w:r>
      <w:r>
        <w:rPr>
          <w:rFonts w:ascii="Times New Roman" w:eastAsia="仿宋_GB2312" w:hAnsi="Times New Roman" w:cs="Times New Roman" w:hint="eastAsia"/>
          <w:kern w:val="0"/>
          <w:sz w:val="32"/>
          <w:szCs w:val="32"/>
        </w:rPr>
        <w:t>开展内部服务质量</w:t>
      </w:r>
      <w:r w:rsidR="003F2AE8" w:rsidRPr="00C20A40">
        <w:rPr>
          <w:rFonts w:ascii="Times New Roman" w:eastAsia="仿宋_GB2312" w:hAnsi="Times New Roman" w:cs="Times New Roman" w:hint="eastAsia"/>
          <w:kern w:val="0"/>
          <w:sz w:val="32"/>
          <w:szCs w:val="32"/>
        </w:rPr>
        <w:t>评价</w:t>
      </w:r>
      <w:r w:rsidR="00415176" w:rsidRPr="00C20A40">
        <w:rPr>
          <w:rFonts w:ascii="Times New Roman" w:eastAsia="仿宋_GB2312" w:hAnsi="Times New Roman" w:cs="Times New Roman" w:hint="eastAsia"/>
          <w:kern w:val="0"/>
          <w:sz w:val="32"/>
          <w:szCs w:val="32"/>
        </w:rPr>
        <w:t>，</w:t>
      </w:r>
      <w:r w:rsidR="003F2AE8" w:rsidRPr="00C20A40">
        <w:rPr>
          <w:rFonts w:ascii="Times New Roman" w:eastAsia="仿宋_GB2312" w:hAnsi="Times New Roman" w:cs="Times New Roman" w:hint="eastAsia"/>
          <w:kern w:val="0"/>
          <w:sz w:val="32"/>
          <w:szCs w:val="32"/>
        </w:rPr>
        <w:t>每年不少于一次</w:t>
      </w:r>
      <w:r w:rsidR="00415176" w:rsidRPr="00C20A40">
        <w:rPr>
          <w:rFonts w:ascii="Times New Roman" w:eastAsia="仿宋_GB2312" w:hAnsi="Times New Roman" w:cs="Times New Roman" w:hint="eastAsia"/>
          <w:kern w:val="0"/>
          <w:sz w:val="32"/>
          <w:szCs w:val="32"/>
        </w:rPr>
        <w:t>。</w:t>
      </w:r>
    </w:p>
    <w:p w:rsidR="003D37E6" w:rsidRPr="00472F10" w:rsidRDefault="0037745E" w:rsidP="00752609">
      <w:pPr>
        <w:ind w:firstLineChars="200" w:firstLine="64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第二十七</w:t>
      </w:r>
      <w:r w:rsidR="00752609" w:rsidRPr="007E2B48">
        <w:rPr>
          <w:rFonts w:ascii="Times New Roman" w:eastAsia="仿宋_GB2312" w:hAnsi="Times New Roman" w:cs="Times New Roman" w:hint="eastAsia"/>
          <w:b/>
          <w:bCs/>
          <w:kern w:val="0"/>
          <w:sz w:val="32"/>
          <w:szCs w:val="32"/>
        </w:rPr>
        <w:t>条</w:t>
      </w:r>
      <w:r w:rsidR="00B9008C" w:rsidRPr="007E2B48">
        <w:rPr>
          <w:rFonts w:ascii="Times New Roman" w:eastAsia="仿宋_GB2312" w:hAnsi="Times New Roman" w:cs="Times New Roman" w:hint="eastAsia"/>
          <w:b/>
          <w:bCs/>
          <w:kern w:val="0"/>
          <w:sz w:val="32"/>
          <w:szCs w:val="32"/>
        </w:rPr>
        <w:t>【行业监督】</w:t>
      </w:r>
    </w:p>
    <w:p w:rsidR="00602A95" w:rsidRPr="00C20A40" w:rsidRDefault="004F10C8" w:rsidP="00602A95">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运营单位应当配合</w:t>
      </w:r>
      <w:r w:rsidR="0083654C">
        <w:rPr>
          <w:rFonts w:ascii="仿宋_GB2312" w:eastAsia="仿宋_GB2312" w:hAnsi="宋体" w:hint="eastAsia"/>
          <w:sz w:val="32"/>
          <w:szCs w:val="32"/>
        </w:rPr>
        <w:t>地级以上</w:t>
      </w:r>
      <w:r w:rsidR="00602A95" w:rsidRPr="00C20A40">
        <w:rPr>
          <w:rFonts w:ascii="仿宋_GB2312" w:eastAsia="仿宋_GB2312" w:hAnsi="宋体" w:hint="eastAsia"/>
          <w:sz w:val="32"/>
          <w:szCs w:val="32"/>
        </w:rPr>
        <w:t>市</w:t>
      </w:r>
      <w:r w:rsidR="00CF5F38" w:rsidRPr="00C20A40">
        <w:rPr>
          <w:rFonts w:ascii="仿宋_GB2312" w:eastAsia="仿宋_GB2312" w:hAnsi="宋体" w:hint="eastAsia"/>
          <w:sz w:val="32"/>
          <w:szCs w:val="32"/>
        </w:rPr>
        <w:t>交通运输主管部门</w:t>
      </w:r>
      <w:r w:rsidR="005373D7">
        <w:rPr>
          <w:rFonts w:ascii="仿宋_GB2312" w:eastAsia="仿宋_GB2312" w:hAnsi="宋体" w:hint="eastAsia"/>
          <w:sz w:val="32"/>
          <w:szCs w:val="32"/>
        </w:rPr>
        <w:t>组织</w:t>
      </w:r>
      <w:r>
        <w:rPr>
          <w:rFonts w:ascii="仿宋_GB2312" w:eastAsia="仿宋_GB2312" w:hAnsi="宋体" w:hint="eastAsia"/>
          <w:sz w:val="32"/>
          <w:szCs w:val="32"/>
        </w:rPr>
        <w:t>的</w:t>
      </w:r>
      <w:r w:rsidR="00602A95" w:rsidRPr="00C20A40">
        <w:rPr>
          <w:rFonts w:ascii="仿宋_GB2312" w:eastAsia="仿宋_GB2312" w:hAnsi="宋体" w:hint="eastAsia"/>
          <w:sz w:val="32"/>
          <w:szCs w:val="32"/>
        </w:rPr>
        <w:t>第三</w:t>
      </w:r>
      <w:proofErr w:type="gramStart"/>
      <w:r w:rsidR="00602A95" w:rsidRPr="00C20A40">
        <w:rPr>
          <w:rFonts w:ascii="仿宋_GB2312" w:eastAsia="仿宋_GB2312" w:hAnsi="宋体" w:hint="eastAsia"/>
          <w:sz w:val="32"/>
          <w:szCs w:val="32"/>
        </w:rPr>
        <w:t>方专业</w:t>
      </w:r>
      <w:proofErr w:type="gramEnd"/>
      <w:r w:rsidR="00602A95" w:rsidRPr="00C20A40">
        <w:rPr>
          <w:rFonts w:ascii="仿宋_GB2312" w:eastAsia="仿宋_GB2312" w:hAnsi="宋体" w:hint="eastAsia"/>
          <w:sz w:val="32"/>
          <w:szCs w:val="32"/>
        </w:rPr>
        <w:t>机构</w:t>
      </w:r>
      <w:r>
        <w:rPr>
          <w:rFonts w:ascii="仿宋_GB2312" w:eastAsia="仿宋_GB2312" w:hAnsi="宋体" w:hint="eastAsia"/>
          <w:sz w:val="32"/>
          <w:szCs w:val="32"/>
        </w:rPr>
        <w:t>开展</w:t>
      </w:r>
      <w:r w:rsidR="00602A95" w:rsidRPr="00C20A40">
        <w:rPr>
          <w:rFonts w:ascii="仿宋_GB2312" w:eastAsia="仿宋_GB2312" w:hAnsi="宋体" w:hint="eastAsia"/>
          <w:sz w:val="32"/>
          <w:szCs w:val="32"/>
        </w:rPr>
        <w:t>运营服务质量评估</w:t>
      </w:r>
      <w:r w:rsidR="005373D7">
        <w:rPr>
          <w:rFonts w:ascii="仿宋_GB2312" w:eastAsia="仿宋_GB2312" w:hAnsi="宋体" w:hint="eastAsia"/>
          <w:sz w:val="32"/>
          <w:szCs w:val="32"/>
        </w:rPr>
        <w:t>。</w:t>
      </w:r>
      <w:r w:rsidR="00602A95" w:rsidRPr="00C20A40">
        <w:rPr>
          <w:rFonts w:ascii="仿宋_GB2312" w:eastAsia="仿宋_GB2312" w:hAnsi="宋体" w:hint="eastAsia"/>
          <w:sz w:val="32"/>
          <w:szCs w:val="32"/>
        </w:rPr>
        <w:t>评估结果</w:t>
      </w:r>
      <w:r w:rsidR="005373D7">
        <w:rPr>
          <w:rFonts w:ascii="仿宋_GB2312" w:eastAsia="仿宋_GB2312" w:hAnsi="宋体" w:hint="eastAsia"/>
          <w:sz w:val="32"/>
          <w:szCs w:val="32"/>
        </w:rPr>
        <w:t>应当</w:t>
      </w:r>
      <w:r w:rsidR="00602A95" w:rsidRPr="00C20A40">
        <w:rPr>
          <w:rFonts w:ascii="仿宋_GB2312" w:eastAsia="仿宋_GB2312" w:hAnsi="宋体" w:hint="eastAsia"/>
          <w:sz w:val="32"/>
          <w:szCs w:val="32"/>
        </w:rPr>
        <w:t>向社会公布。</w:t>
      </w:r>
    </w:p>
    <w:p w:rsidR="006024AB" w:rsidRPr="00472F10" w:rsidRDefault="0037745E" w:rsidP="0079521A">
      <w:pPr>
        <w:ind w:firstLineChars="200" w:firstLine="64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第二十</w:t>
      </w:r>
      <w:r w:rsidR="005373D7" w:rsidRPr="007E2B48">
        <w:rPr>
          <w:rFonts w:ascii="Times New Roman" w:eastAsia="仿宋_GB2312" w:hAnsi="Times New Roman" w:cs="Times New Roman" w:hint="eastAsia"/>
          <w:b/>
          <w:bCs/>
          <w:kern w:val="0"/>
          <w:sz w:val="32"/>
          <w:szCs w:val="32"/>
        </w:rPr>
        <w:t>八</w:t>
      </w:r>
      <w:r w:rsidR="00752609" w:rsidRPr="007E2B48">
        <w:rPr>
          <w:rFonts w:ascii="Times New Roman" w:eastAsia="仿宋_GB2312" w:hAnsi="Times New Roman" w:cs="Times New Roman" w:hint="eastAsia"/>
          <w:b/>
          <w:bCs/>
          <w:kern w:val="0"/>
          <w:sz w:val="32"/>
          <w:szCs w:val="32"/>
        </w:rPr>
        <w:t>条</w:t>
      </w:r>
      <w:r w:rsidR="00B9008C" w:rsidRPr="007E2B48">
        <w:rPr>
          <w:rFonts w:ascii="Times New Roman" w:eastAsia="仿宋_GB2312" w:hAnsi="Times New Roman" w:cs="Times New Roman" w:hint="eastAsia"/>
          <w:b/>
          <w:kern w:val="0"/>
          <w:sz w:val="32"/>
          <w:szCs w:val="32"/>
        </w:rPr>
        <w:t>【投诉处理】</w:t>
      </w:r>
      <w:bookmarkStart w:id="0" w:name="_GoBack"/>
      <w:bookmarkEnd w:id="0"/>
    </w:p>
    <w:p w:rsidR="008A40B8" w:rsidRDefault="00B9008C" w:rsidP="00133D53">
      <w:pPr>
        <w:spacing w:line="360" w:lineRule="auto"/>
        <w:ind w:firstLineChars="200" w:firstLine="640"/>
        <w:jc w:val="left"/>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（一）</w:t>
      </w:r>
      <w:r w:rsidR="00036C0E" w:rsidRPr="00C20A40">
        <w:rPr>
          <w:rFonts w:ascii="Times New Roman" w:eastAsia="仿宋_GB2312" w:hAnsi="Times New Roman" w:cs="Times New Roman" w:hint="eastAsia"/>
          <w:kern w:val="0"/>
          <w:sz w:val="32"/>
          <w:szCs w:val="32"/>
        </w:rPr>
        <w:t>运营单位</w:t>
      </w:r>
      <w:r w:rsidRPr="00C20A40">
        <w:rPr>
          <w:rFonts w:ascii="Times New Roman" w:eastAsia="仿宋_GB2312" w:hAnsi="Times New Roman" w:cs="Times New Roman" w:hint="eastAsia"/>
          <w:kern w:val="0"/>
          <w:sz w:val="32"/>
          <w:szCs w:val="32"/>
        </w:rPr>
        <w:t>应当建立运营服务投诉受理</w:t>
      </w:r>
      <w:r w:rsidR="001252F5">
        <w:rPr>
          <w:rFonts w:ascii="Times New Roman" w:eastAsia="仿宋_GB2312" w:hAnsi="Times New Roman" w:cs="Times New Roman" w:hint="eastAsia"/>
          <w:kern w:val="0"/>
          <w:sz w:val="32"/>
          <w:szCs w:val="32"/>
        </w:rPr>
        <w:t>机制</w:t>
      </w:r>
      <w:r w:rsidRPr="00C20A40">
        <w:rPr>
          <w:rFonts w:ascii="Times New Roman" w:eastAsia="仿宋_GB2312" w:hAnsi="Times New Roman" w:cs="Times New Roman" w:hint="eastAsia"/>
          <w:kern w:val="0"/>
          <w:sz w:val="32"/>
          <w:szCs w:val="32"/>
        </w:rPr>
        <w:t>，</w:t>
      </w:r>
      <w:r w:rsidR="001252F5">
        <w:rPr>
          <w:rFonts w:ascii="Times New Roman" w:eastAsia="仿宋_GB2312" w:hAnsi="Times New Roman" w:cs="Times New Roman" w:hint="eastAsia"/>
          <w:kern w:val="0"/>
          <w:sz w:val="32"/>
          <w:szCs w:val="32"/>
        </w:rPr>
        <w:t>通过电话、网络、微信</w:t>
      </w:r>
      <w:r w:rsidR="00BE2ECD">
        <w:rPr>
          <w:rFonts w:ascii="Times New Roman" w:eastAsia="仿宋_GB2312" w:hAnsi="Times New Roman" w:cs="Times New Roman" w:hint="eastAsia"/>
          <w:kern w:val="0"/>
          <w:sz w:val="32"/>
          <w:szCs w:val="32"/>
        </w:rPr>
        <w:t>、</w:t>
      </w:r>
      <w:r w:rsidR="001252F5">
        <w:rPr>
          <w:rFonts w:ascii="Times New Roman" w:eastAsia="仿宋_GB2312" w:hAnsi="Times New Roman" w:cs="Times New Roman" w:hint="eastAsia"/>
          <w:kern w:val="0"/>
          <w:sz w:val="32"/>
          <w:szCs w:val="32"/>
        </w:rPr>
        <w:t>APP</w:t>
      </w:r>
      <w:r w:rsidR="001252F5">
        <w:rPr>
          <w:rFonts w:ascii="Times New Roman" w:eastAsia="仿宋_GB2312" w:hAnsi="Times New Roman" w:cs="Times New Roman" w:hint="eastAsia"/>
          <w:kern w:val="0"/>
          <w:sz w:val="32"/>
          <w:szCs w:val="32"/>
        </w:rPr>
        <w:t>等多种方式接受乘客投诉，并在</w:t>
      </w:r>
      <w:r w:rsidR="001252F5" w:rsidRPr="00C20A40">
        <w:rPr>
          <w:rFonts w:ascii="Times New Roman" w:eastAsia="仿宋_GB2312" w:hAnsi="Times New Roman" w:cs="Times New Roman" w:hint="eastAsia"/>
          <w:kern w:val="0"/>
          <w:sz w:val="32"/>
          <w:szCs w:val="32"/>
        </w:rPr>
        <w:t>车站、车厢</w:t>
      </w:r>
      <w:r w:rsidR="001252F5">
        <w:rPr>
          <w:rFonts w:ascii="Times New Roman" w:eastAsia="仿宋_GB2312" w:hAnsi="Times New Roman" w:cs="Times New Roman" w:hint="eastAsia"/>
          <w:kern w:val="0"/>
          <w:sz w:val="32"/>
          <w:szCs w:val="32"/>
        </w:rPr>
        <w:t>、企业网站等处向社会公开。</w:t>
      </w:r>
    </w:p>
    <w:p w:rsidR="00F13991" w:rsidRPr="00C20A40" w:rsidRDefault="00B9008C" w:rsidP="00133D53">
      <w:pPr>
        <w:spacing w:line="360" w:lineRule="auto"/>
        <w:ind w:firstLineChars="200" w:firstLine="640"/>
        <w:jc w:val="left"/>
        <w:rPr>
          <w:rFonts w:ascii="Times New Roman" w:eastAsia="仿宋_GB2312" w:hAnsi="Times New Roman" w:cs="Times New Roman"/>
          <w:kern w:val="0"/>
          <w:sz w:val="32"/>
          <w:szCs w:val="32"/>
        </w:rPr>
      </w:pPr>
      <w:r w:rsidRPr="00C20A40">
        <w:rPr>
          <w:rFonts w:ascii="Times New Roman" w:eastAsia="仿宋_GB2312" w:hAnsi="Times New Roman" w:cs="Times New Roman" w:hint="eastAsia"/>
          <w:kern w:val="0"/>
          <w:sz w:val="32"/>
          <w:szCs w:val="32"/>
        </w:rPr>
        <w:t>（二）</w:t>
      </w:r>
      <w:r w:rsidR="00036C0E" w:rsidRPr="00C20A40">
        <w:rPr>
          <w:rFonts w:ascii="Times New Roman" w:eastAsia="仿宋_GB2312" w:hAnsi="Times New Roman" w:cs="Times New Roman" w:hint="eastAsia"/>
          <w:kern w:val="0"/>
          <w:sz w:val="32"/>
          <w:szCs w:val="32"/>
        </w:rPr>
        <w:t>运营单位</w:t>
      </w:r>
      <w:r w:rsidRPr="00C20A40">
        <w:rPr>
          <w:rFonts w:ascii="Times New Roman" w:eastAsia="仿宋_GB2312" w:hAnsi="Times New Roman" w:cs="Times New Roman" w:hint="eastAsia"/>
          <w:kern w:val="0"/>
          <w:sz w:val="32"/>
          <w:szCs w:val="32"/>
        </w:rPr>
        <w:t>应当制定投诉处理及受理反馈的工作流程，接到乘客投诉后，</w:t>
      </w:r>
      <w:r w:rsidR="008869BA" w:rsidRPr="00C20A40">
        <w:rPr>
          <w:rFonts w:ascii="Times New Roman" w:eastAsia="仿宋_GB2312" w:hAnsi="Times New Roman" w:cs="Times New Roman" w:hint="eastAsia"/>
          <w:kern w:val="0"/>
          <w:sz w:val="32"/>
          <w:szCs w:val="32"/>
        </w:rPr>
        <w:t>应当在</w:t>
      </w:r>
      <w:r w:rsidR="00AE225E" w:rsidRPr="00C20A40">
        <w:rPr>
          <w:rFonts w:ascii="Times New Roman" w:eastAsia="仿宋_GB2312" w:hAnsi="Times New Roman" w:cs="Times New Roman" w:hint="eastAsia"/>
          <w:kern w:val="0"/>
          <w:sz w:val="32"/>
          <w:szCs w:val="32"/>
        </w:rPr>
        <w:t>10</w:t>
      </w:r>
      <w:r w:rsidRPr="00C20A40">
        <w:rPr>
          <w:rFonts w:ascii="Times New Roman" w:eastAsia="仿宋_GB2312" w:hAnsi="Times New Roman" w:cs="Times New Roman" w:hint="eastAsia"/>
          <w:kern w:val="0"/>
          <w:sz w:val="32"/>
          <w:szCs w:val="32"/>
        </w:rPr>
        <w:t>日内给予答复。乘客对于答复有</w:t>
      </w:r>
      <w:r w:rsidR="008869BA" w:rsidRPr="00C20A40">
        <w:rPr>
          <w:rFonts w:ascii="Times New Roman" w:eastAsia="仿宋_GB2312" w:hAnsi="Times New Roman" w:cs="Times New Roman" w:hint="eastAsia"/>
          <w:kern w:val="0"/>
          <w:sz w:val="32"/>
          <w:szCs w:val="32"/>
        </w:rPr>
        <w:t>异议</w:t>
      </w:r>
      <w:r w:rsidRPr="00C20A40">
        <w:rPr>
          <w:rFonts w:ascii="Times New Roman" w:eastAsia="仿宋_GB2312" w:hAnsi="Times New Roman" w:cs="Times New Roman" w:hint="eastAsia"/>
          <w:kern w:val="0"/>
          <w:sz w:val="32"/>
          <w:szCs w:val="32"/>
        </w:rPr>
        <w:t>的</w:t>
      </w:r>
      <w:r w:rsidR="008869BA" w:rsidRPr="00C20A40">
        <w:rPr>
          <w:rFonts w:ascii="Times New Roman" w:eastAsia="仿宋_GB2312" w:hAnsi="Times New Roman" w:cs="Times New Roman" w:hint="eastAsia"/>
          <w:kern w:val="0"/>
          <w:sz w:val="32"/>
          <w:szCs w:val="32"/>
        </w:rPr>
        <w:t>，</w:t>
      </w:r>
      <w:r w:rsidRPr="00C20A40">
        <w:rPr>
          <w:rFonts w:ascii="Times New Roman" w:eastAsia="仿宋_GB2312" w:hAnsi="Times New Roman" w:cs="Times New Roman" w:hint="eastAsia"/>
          <w:kern w:val="0"/>
          <w:sz w:val="32"/>
          <w:szCs w:val="32"/>
        </w:rPr>
        <w:t>可以</w:t>
      </w:r>
      <w:r w:rsidR="00FC1DB1">
        <w:rPr>
          <w:rFonts w:ascii="Times New Roman" w:eastAsia="仿宋_GB2312" w:hAnsi="Times New Roman" w:cs="Times New Roman" w:hint="eastAsia"/>
          <w:kern w:val="0"/>
          <w:sz w:val="32"/>
          <w:szCs w:val="32"/>
        </w:rPr>
        <w:t>通过全省统一的交通运输服务监督电话</w:t>
      </w:r>
      <w:r w:rsidRPr="00C20A40">
        <w:rPr>
          <w:rFonts w:ascii="Times New Roman" w:eastAsia="仿宋_GB2312" w:hAnsi="Times New Roman" w:cs="Times New Roman" w:hint="eastAsia"/>
          <w:kern w:val="0"/>
          <w:sz w:val="32"/>
          <w:szCs w:val="32"/>
        </w:rPr>
        <w:t>向</w:t>
      </w:r>
      <w:r w:rsidR="005373D7">
        <w:rPr>
          <w:rFonts w:ascii="Times New Roman" w:eastAsia="仿宋_GB2312" w:hAnsi="Times New Roman" w:cs="Times New Roman" w:hint="eastAsia"/>
          <w:kern w:val="0"/>
          <w:sz w:val="32"/>
          <w:szCs w:val="32"/>
        </w:rPr>
        <w:t>地级以上</w:t>
      </w:r>
      <w:r w:rsidR="00720F35" w:rsidRPr="00C20A40">
        <w:rPr>
          <w:rFonts w:ascii="Times New Roman" w:eastAsia="仿宋_GB2312" w:hAnsi="Times New Roman" w:cs="Times New Roman" w:hint="eastAsia"/>
          <w:kern w:val="0"/>
          <w:sz w:val="32"/>
          <w:szCs w:val="32"/>
        </w:rPr>
        <w:t>市</w:t>
      </w:r>
      <w:r w:rsidR="00CF5F38" w:rsidRPr="00C20A40">
        <w:rPr>
          <w:rFonts w:ascii="Times New Roman" w:eastAsia="仿宋_GB2312" w:hAnsi="Times New Roman" w:cs="Times New Roman" w:hint="eastAsia"/>
          <w:kern w:val="0"/>
          <w:sz w:val="32"/>
          <w:szCs w:val="32"/>
        </w:rPr>
        <w:t>交通运输主管部门</w:t>
      </w:r>
      <w:r w:rsidR="00FC1DB1">
        <w:rPr>
          <w:rFonts w:ascii="Times New Roman" w:eastAsia="仿宋_GB2312" w:hAnsi="Times New Roman" w:cs="Times New Roman" w:hint="eastAsia"/>
          <w:kern w:val="0"/>
          <w:sz w:val="32"/>
          <w:szCs w:val="32"/>
        </w:rPr>
        <w:t>投</w:t>
      </w:r>
      <w:r w:rsidRPr="00C20A40">
        <w:rPr>
          <w:rFonts w:ascii="Times New Roman" w:eastAsia="仿宋_GB2312" w:hAnsi="Times New Roman" w:cs="Times New Roman" w:hint="eastAsia"/>
          <w:kern w:val="0"/>
          <w:sz w:val="32"/>
          <w:szCs w:val="32"/>
        </w:rPr>
        <w:t>诉。</w:t>
      </w:r>
    </w:p>
    <w:p w:rsidR="00752609" w:rsidRPr="00C20A40" w:rsidRDefault="00752609" w:rsidP="00961C12">
      <w:pPr>
        <w:tabs>
          <w:tab w:val="num" w:pos="780"/>
        </w:tabs>
        <w:spacing w:beforeLines="150" w:before="468" w:afterLines="50" w:after="156" w:line="360" w:lineRule="auto"/>
        <w:jc w:val="center"/>
        <w:rPr>
          <w:rFonts w:eastAsia="黑体" w:hAnsi="黑体"/>
          <w:b/>
          <w:sz w:val="32"/>
          <w:szCs w:val="32"/>
        </w:rPr>
      </w:pPr>
      <w:r w:rsidRPr="00C20A40">
        <w:rPr>
          <w:rFonts w:eastAsia="黑体" w:hAnsi="黑体"/>
          <w:b/>
          <w:sz w:val="32"/>
          <w:szCs w:val="32"/>
        </w:rPr>
        <w:t>第</w:t>
      </w:r>
      <w:r w:rsidR="00982E46" w:rsidRPr="00C20A40">
        <w:rPr>
          <w:rFonts w:eastAsia="黑体" w:hAnsi="黑体" w:hint="eastAsia"/>
          <w:b/>
          <w:sz w:val="32"/>
          <w:szCs w:val="32"/>
        </w:rPr>
        <w:t>七</w:t>
      </w:r>
      <w:r w:rsidRPr="00C20A40">
        <w:rPr>
          <w:rFonts w:eastAsia="黑体" w:hAnsi="黑体"/>
          <w:b/>
          <w:sz w:val="32"/>
          <w:szCs w:val="32"/>
        </w:rPr>
        <w:t>章</w:t>
      </w:r>
      <w:r w:rsidR="002B1EDD" w:rsidRPr="00C20A40">
        <w:rPr>
          <w:rFonts w:eastAsia="黑体" w:hAnsi="黑体" w:hint="eastAsia"/>
          <w:b/>
          <w:sz w:val="32"/>
          <w:szCs w:val="32"/>
        </w:rPr>
        <w:t xml:space="preserve"> </w:t>
      </w:r>
      <w:r w:rsidRPr="00C20A40">
        <w:rPr>
          <w:rFonts w:eastAsia="黑体" w:hAnsi="黑体" w:hint="eastAsia"/>
          <w:b/>
          <w:sz w:val="32"/>
          <w:szCs w:val="32"/>
        </w:rPr>
        <w:t>附则</w:t>
      </w:r>
    </w:p>
    <w:p w:rsidR="003658C8" w:rsidRPr="00472F10" w:rsidRDefault="0037745E" w:rsidP="00752609">
      <w:pPr>
        <w:ind w:firstLineChars="200" w:firstLine="64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w:t>
      </w:r>
      <w:r w:rsidR="00355F59" w:rsidRPr="007E2B48">
        <w:rPr>
          <w:rFonts w:ascii="Times New Roman" w:eastAsia="仿宋_GB2312" w:hAnsi="Times New Roman" w:cs="Times New Roman" w:hint="eastAsia"/>
          <w:b/>
          <w:bCs/>
          <w:kern w:val="0"/>
          <w:sz w:val="32"/>
          <w:szCs w:val="32"/>
        </w:rPr>
        <w:t>二十九</w:t>
      </w:r>
      <w:r w:rsidR="00752609" w:rsidRPr="007E2B48">
        <w:rPr>
          <w:rFonts w:ascii="Times New Roman" w:eastAsia="仿宋_GB2312" w:hAnsi="Times New Roman" w:cs="Times New Roman" w:hint="eastAsia"/>
          <w:b/>
          <w:bCs/>
          <w:kern w:val="0"/>
          <w:sz w:val="32"/>
          <w:szCs w:val="32"/>
        </w:rPr>
        <w:t>条</w:t>
      </w:r>
      <w:r w:rsidR="003658C8" w:rsidRPr="007E2B48">
        <w:rPr>
          <w:rFonts w:ascii="Times New Roman" w:eastAsia="仿宋_GB2312" w:hAnsi="Times New Roman" w:cs="Times New Roman" w:hint="eastAsia"/>
          <w:b/>
          <w:bCs/>
          <w:kern w:val="0"/>
          <w:sz w:val="32"/>
          <w:szCs w:val="32"/>
        </w:rPr>
        <w:t>【</w:t>
      </w:r>
      <w:r w:rsidR="00FC1DB1" w:rsidRPr="007E2B48">
        <w:rPr>
          <w:rFonts w:ascii="Times New Roman" w:eastAsia="仿宋_GB2312" w:hAnsi="Times New Roman" w:cs="Times New Roman" w:hint="eastAsia"/>
          <w:b/>
          <w:bCs/>
          <w:kern w:val="0"/>
          <w:sz w:val="32"/>
          <w:szCs w:val="32"/>
        </w:rPr>
        <w:t>参照执行</w:t>
      </w:r>
      <w:r w:rsidR="003658C8" w:rsidRPr="007E2B48">
        <w:rPr>
          <w:rFonts w:ascii="Times New Roman" w:eastAsia="仿宋_GB2312" w:hAnsi="Times New Roman" w:cs="Times New Roman" w:hint="eastAsia"/>
          <w:b/>
          <w:bCs/>
          <w:kern w:val="0"/>
          <w:sz w:val="32"/>
          <w:szCs w:val="32"/>
        </w:rPr>
        <w:t>】</w:t>
      </w:r>
    </w:p>
    <w:p w:rsidR="00797318" w:rsidRDefault="007052A0" w:rsidP="000F7610">
      <w:pPr>
        <w:ind w:firstLineChars="200" w:firstLine="640"/>
        <w:rPr>
          <w:rFonts w:ascii="Times New Roman" w:eastAsia="仿宋_GB2312" w:hAnsi="Times New Roman" w:cs="Times New Roman"/>
          <w:kern w:val="0"/>
          <w:sz w:val="32"/>
          <w:szCs w:val="32"/>
        </w:rPr>
      </w:pPr>
      <w:r w:rsidRPr="007052A0">
        <w:rPr>
          <w:rFonts w:ascii="Times New Roman" w:eastAsia="仿宋_GB2312" w:hAnsi="Times New Roman" w:cs="Times New Roman" w:hint="eastAsia"/>
          <w:kern w:val="0"/>
          <w:sz w:val="32"/>
          <w:szCs w:val="32"/>
        </w:rPr>
        <w:t>有轨电车参</w:t>
      </w:r>
      <w:r w:rsidR="00FC1DB1">
        <w:rPr>
          <w:rFonts w:ascii="Times New Roman" w:eastAsia="仿宋_GB2312" w:hAnsi="Times New Roman" w:cs="Times New Roman" w:hint="eastAsia"/>
          <w:kern w:val="0"/>
          <w:sz w:val="32"/>
          <w:szCs w:val="32"/>
        </w:rPr>
        <w:t>照</w:t>
      </w:r>
      <w:r w:rsidRPr="007052A0">
        <w:rPr>
          <w:rFonts w:ascii="Times New Roman" w:eastAsia="仿宋_GB2312" w:hAnsi="Times New Roman" w:cs="Times New Roman" w:hint="eastAsia"/>
          <w:kern w:val="0"/>
          <w:sz w:val="32"/>
          <w:szCs w:val="32"/>
        </w:rPr>
        <w:t>本规范执行。</w:t>
      </w:r>
    </w:p>
    <w:p w:rsidR="003D37E6" w:rsidRPr="00472F10" w:rsidRDefault="00A13A55" w:rsidP="00752609">
      <w:pPr>
        <w:ind w:firstLineChars="200" w:firstLine="643"/>
        <w:rPr>
          <w:rFonts w:ascii="Times New Roman" w:eastAsia="仿宋_GB2312" w:hAnsi="Times New Roman" w:cs="Times New Roman"/>
          <w:b/>
          <w:bCs/>
          <w:kern w:val="0"/>
          <w:sz w:val="32"/>
          <w:szCs w:val="32"/>
        </w:rPr>
      </w:pPr>
      <w:r w:rsidRPr="007E2B48">
        <w:rPr>
          <w:rFonts w:ascii="Times New Roman" w:eastAsia="仿宋_GB2312" w:hAnsi="Times New Roman" w:cs="Times New Roman" w:hint="eastAsia"/>
          <w:b/>
          <w:bCs/>
          <w:kern w:val="0"/>
          <w:sz w:val="32"/>
          <w:szCs w:val="32"/>
        </w:rPr>
        <w:t>第</w:t>
      </w:r>
      <w:r w:rsidR="006D43E5" w:rsidRPr="007E2B48">
        <w:rPr>
          <w:rFonts w:ascii="Times New Roman" w:eastAsia="仿宋_GB2312" w:hAnsi="Times New Roman" w:cs="Times New Roman" w:hint="eastAsia"/>
          <w:b/>
          <w:bCs/>
          <w:kern w:val="0"/>
          <w:sz w:val="32"/>
          <w:szCs w:val="32"/>
        </w:rPr>
        <w:t>三十</w:t>
      </w:r>
      <w:r w:rsidR="00752609" w:rsidRPr="007E2B48">
        <w:rPr>
          <w:rFonts w:ascii="Times New Roman" w:eastAsia="仿宋_GB2312" w:hAnsi="Times New Roman" w:cs="Times New Roman" w:hint="eastAsia"/>
          <w:b/>
          <w:bCs/>
          <w:kern w:val="0"/>
          <w:sz w:val="32"/>
          <w:szCs w:val="32"/>
        </w:rPr>
        <w:t>条</w:t>
      </w:r>
      <w:r w:rsidR="00B9008C" w:rsidRPr="007E2B48">
        <w:rPr>
          <w:rFonts w:ascii="Times New Roman" w:eastAsia="仿宋_GB2312" w:hAnsi="Times New Roman" w:cs="Times New Roman" w:hint="eastAsia"/>
          <w:b/>
          <w:bCs/>
          <w:kern w:val="0"/>
          <w:sz w:val="32"/>
          <w:szCs w:val="32"/>
        </w:rPr>
        <w:t>【施行日期】</w:t>
      </w:r>
    </w:p>
    <w:p w:rsidR="008F6A5F" w:rsidRPr="00C20A40" w:rsidRDefault="00B9008C" w:rsidP="0079521A">
      <w:pPr>
        <w:spacing w:line="360" w:lineRule="auto"/>
        <w:ind w:firstLineChars="200" w:firstLine="640"/>
        <w:jc w:val="left"/>
        <w:rPr>
          <w:sz w:val="28"/>
          <w:szCs w:val="28"/>
        </w:rPr>
      </w:pPr>
      <w:r w:rsidRPr="00C20A40">
        <w:rPr>
          <w:rFonts w:ascii="Times New Roman" w:eastAsia="仿宋_GB2312" w:hAnsi="Times New Roman" w:cs="Times New Roman" w:hint="eastAsia"/>
          <w:kern w:val="0"/>
          <w:sz w:val="32"/>
          <w:szCs w:val="32"/>
        </w:rPr>
        <w:lastRenderedPageBreak/>
        <w:t>本</w:t>
      </w:r>
      <w:r w:rsidR="00AE4A6F" w:rsidRPr="00C20A40">
        <w:rPr>
          <w:rFonts w:ascii="Times New Roman" w:eastAsia="仿宋_GB2312" w:hAnsi="Times New Roman" w:cs="Times New Roman" w:hint="eastAsia"/>
          <w:kern w:val="0"/>
          <w:sz w:val="32"/>
          <w:szCs w:val="32"/>
        </w:rPr>
        <w:t>规范</w:t>
      </w:r>
      <w:r w:rsidRPr="00C20A40">
        <w:rPr>
          <w:rFonts w:ascii="Times New Roman" w:eastAsia="仿宋_GB2312" w:hAnsi="Times New Roman" w:cs="Times New Roman" w:hint="eastAsia"/>
          <w:kern w:val="0"/>
          <w:sz w:val="32"/>
          <w:szCs w:val="32"/>
        </w:rPr>
        <w:t>自</w:t>
      </w:r>
      <w:r w:rsidR="00FC74A8">
        <w:rPr>
          <w:rFonts w:ascii="Times New Roman" w:eastAsia="仿宋_GB2312" w:hAnsi="Times New Roman" w:cs="Times New Roman" w:hint="eastAsia"/>
          <w:kern w:val="0"/>
          <w:sz w:val="32"/>
          <w:szCs w:val="32"/>
        </w:rPr>
        <w:t xml:space="preserve">  </w:t>
      </w:r>
      <w:r w:rsidRPr="00C20A40">
        <w:rPr>
          <w:rFonts w:ascii="Times New Roman" w:eastAsia="仿宋_GB2312" w:hAnsi="Times New Roman" w:cs="Times New Roman" w:hint="eastAsia"/>
          <w:kern w:val="0"/>
          <w:sz w:val="32"/>
          <w:szCs w:val="32"/>
        </w:rPr>
        <w:t>年</w:t>
      </w:r>
      <w:r w:rsidR="00FC74A8">
        <w:rPr>
          <w:rFonts w:ascii="Times New Roman" w:eastAsia="仿宋_GB2312" w:hAnsi="Times New Roman" w:cs="Times New Roman" w:hint="eastAsia"/>
          <w:kern w:val="0"/>
          <w:sz w:val="32"/>
          <w:szCs w:val="32"/>
        </w:rPr>
        <w:t xml:space="preserve">  </w:t>
      </w:r>
      <w:r w:rsidRPr="00C20A40">
        <w:rPr>
          <w:rFonts w:ascii="Times New Roman" w:eastAsia="仿宋_GB2312" w:hAnsi="Times New Roman" w:cs="Times New Roman" w:hint="eastAsia"/>
          <w:kern w:val="0"/>
          <w:sz w:val="32"/>
          <w:szCs w:val="32"/>
        </w:rPr>
        <w:t>月</w:t>
      </w:r>
      <w:r w:rsidR="00FC74A8">
        <w:rPr>
          <w:rFonts w:ascii="Times New Roman" w:eastAsia="仿宋_GB2312" w:hAnsi="Times New Roman" w:cs="Times New Roman" w:hint="eastAsia"/>
          <w:kern w:val="0"/>
          <w:sz w:val="32"/>
          <w:szCs w:val="32"/>
        </w:rPr>
        <w:t xml:space="preserve">  </w:t>
      </w:r>
      <w:r w:rsidRPr="00C20A40">
        <w:rPr>
          <w:rFonts w:ascii="Times New Roman" w:eastAsia="仿宋_GB2312" w:hAnsi="Times New Roman" w:cs="Times New Roman" w:hint="eastAsia"/>
          <w:kern w:val="0"/>
          <w:sz w:val="32"/>
          <w:szCs w:val="32"/>
        </w:rPr>
        <w:t>日起施行。</w:t>
      </w:r>
    </w:p>
    <w:sectPr w:rsidR="008F6A5F" w:rsidRPr="00C20A40" w:rsidSect="00FB5C5C">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86E" w:rsidRDefault="00FF086E" w:rsidP="00B02F39">
      <w:r>
        <w:separator/>
      </w:r>
    </w:p>
  </w:endnote>
  <w:endnote w:type="continuationSeparator" w:id="0">
    <w:p w:rsidR="00FF086E" w:rsidRDefault="00FF086E" w:rsidP="00B0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简体">
    <w:altName w:val="黑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535003"/>
      <w:docPartObj>
        <w:docPartGallery w:val="Page Numbers (Bottom of Page)"/>
        <w:docPartUnique/>
      </w:docPartObj>
    </w:sdtPr>
    <w:sdtEndPr>
      <w:rPr>
        <w:rFonts w:asciiTheme="minorEastAsia" w:hAnsiTheme="minorEastAsia"/>
        <w:sz w:val="24"/>
        <w:szCs w:val="24"/>
      </w:rPr>
    </w:sdtEndPr>
    <w:sdtContent>
      <w:p w:rsidR="001F285F" w:rsidRPr="00CA03F3" w:rsidRDefault="00CA03F3">
        <w:pPr>
          <w:pStyle w:val="a4"/>
          <w:jc w:val="center"/>
          <w:rPr>
            <w:rFonts w:asciiTheme="minorEastAsia" w:hAnsiTheme="minorEastAsia"/>
            <w:sz w:val="24"/>
            <w:szCs w:val="24"/>
          </w:rPr>
        </w:pPr>
        <w:r w:rsidRPr="00CA03F3">
          <w:rPr>
            <w:rFonts w:asciiTheme="minorEastAsia" w:hAnsiTheme="minorEastAsia" w:hint="eastAsia"/>
            <w:sz w:val="24"/>
            <w:szCs w:val="24"/>
          </w:rPr>
          <w:t>第</w:t>
        </w:r>
        <w:r w:rsidR="002B1269" w:rsidRPr="00CA03F3">
          <w:rPr>
            <w:rFonts w:ascii="Times New Roman" w:hAnsi="Times New Roman" w:cs="Times New Roman"/>
            <w:sz w:val="24"/>
            <w:szCs w:val="24"/>
          </w:rPr>
          <w:fldChar w:fldCharType="begin"/>
        </w:r>
        <w:r w:rsidR="001F285F" w:rsidRPr="00CA03F3">
          <w:rPr>
            <w:rFonts w:ascii="Times New Roman" w:hAnsi="Times New Roman" w:cs="Times New Roman"/>
            <w:sz w:val="24"/>
            <w:szCs w:val="24"/>
          </w:rPr>
          <w:instrText>PAGE   \* MERGEFORMAT</w:instrText>
        </w:r>
        <w:r w:rsidR="002B1269" w:rsidRPr="00CA03F3">
          <w:rPr>
            <w:rFonts w:ascii="Times New Roman" w:hAnsi="Times New Roman" w:cs="Times New Roman"/>
            <w:sz w:val="24"/>
            <w:szCs w:val="24"/>
          </w:rPr>
          <w:fldChar w:fldCharType="separate"/>
        </w:r>
        <w:r w:rsidR="00BE2ECD" w:rsidRPr="00BE2ECD">
          <w:rPr>
            <w:rFonts w:ascii="Times New Roman" w:hAnsi="Times New Roman" w:cs="Times New Roman"/>
            <w:noProof/>
            <w:sz w:val="24"/>
            <w:szCs w:val="24"/>
            <w:lang w:val="zh-CN"/>
          </w:rPr>
          <w:t>10</w:t>
        </w:r>
        <w:r w:rsidR="002B1269" w:rsidRPr="00CA03F3">
          <w:rPr>
            <w:rFonts w:ascii="Times New Roman" w:hAnsi="Times New Roman" w:cs="Times New Roman"/>
            <w:sz w:val="24"/>
            <w:szCs w:val="24"/>
          </w:rPr>
          <w:fldChar w:fldCharType="end"/>
        </w:r>
        <w:r w:rsidRPr="00CA03F3">
          <w:rPr>
            <w:rFonts w:asciiTheme="minorEastAsia" w:hAnsiTheme="minorEastAsia" w:hint="eastAsia"/>
            <w:sz w:val="24"/>
            <w:szCs w:val="24"/>
          </w:rPr>
          <w:t>页</w:t>
        </w:r>
      </w:p>
    </w:sdtContent>
  </w:sdt>
  <w:p w:rsidR="001F285F" w:rsidRDefault="001F28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86E" w:rsidRDefault="00FF086E" w:rsidP="00B02F39">
      <w:r>
        <w:separator/>
      </w:r>
    </w:p>
  </w:footnote>
  <w:footnote w:type="continuationSeparator" w:id="0">
    <w:p w:rsidR="00FF086E" w:rsidRDefault="00FF086E" w:rsidP="00B02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09" w:rsidRDefault="00A83009" w:rsidP="00A8300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F4DA4"/>
    <w:multiLevelType w:val="multilevel"/>
    <w:tmpl w:val="4DE4B30A"/>
    <w:styleLink w:val="1"/>
    <w:lvl w:ilvl="0">
      <w:start w:val="1"/>
      <w:numFmt w:val="none"/>
      <w:lvlText w:val="第一章"/>
      <w:lvlJc w:val="left"/>
      <w:pPr>
        <w:ind w:left="425" w:hanging="425"/>
      </w:pPr>
      <w:rPr>
        <w:rFonts w:hint="eastAsia"/>
      </w:rPr>
    </w:lvl>
    <w:lvl w:ilvl="1">
      <w:start w:val="1"/>
      <w:numFmt w:val="chineseCountingThousand"/>
      <w:lvlText w:val="第%2条"/>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3A6E51F8"/>
    <w:multiLevelType w:val="multilevel"/>
    <w:tmpl w:val="4DE4B30A"/>
    <w:numStyleLink w:val="1"/>
  </w:abstractNum>
  <w:abstractNum w:abstractNumId="2" w15:restartNumberingAfterBreak="0">
    <w:nsid w:val="628C527D"/>
    <w:multiLevelType w:val="hybridMultilevel"/>
    <w:tmpl w:val="1E527D78"/>
    <w:lvl w:ilvl="0" w:tplc="D4C2C8A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67E34E30"/>
    <w:multiLevelType w:val="multilevel"/>
    <w:tmpl w:val="0A7EC8C2"/>
    <w:lvl w:ilvl="0">
      <w:start w:val="1"/>
      <w:numFmt w:val="chineseCountingThousand"/>
      <w:pStyle w:val="10"/>
      <w:suff w:val="nothing"/>
      <w:lvlText w:val="第%1章"/>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FFFFFF" w:themeColor="background1"/>
        <w:spacing w:val="0"/>
        <w:w w:val="0"/>
        <w:kern w:val="0"/>
        <w:position w:val="0"/>
        <w:sz w:val="32"/>
        <w:szCs w:val="32"/>
        <w:u w:val="none" w:color="000000"/>
        <w:effect w:val="none"/>
        <w:bdr w:val="none" w:sz="0" w:space="0" w:color="000000"/>
        <w:shd w:val="clear" w:color="000000" w:fill="000000"/>
        <w:vertAlign w:val="baseline"/>
        <w:em w:val="none"/>
        <w:lang w:val="en-US"/>
        <w:specVanish w:val="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0"/>
  </w:num>
  <w:num w:numId="2">
    <w:abstractNumId w:val="3"/>
  </w:num>
  <w:num w:numId="3">
    <w:abstractNumId w:val="3"/>
    <w:lvlOverride w:ilvl="0">
      <w:lvl w:ilvl="0">
        <w:start w:val="1"/>
        <w:numFmt w:val="chineseCountingThousand"/>
        <w:pStyle w:val="10"/>
        <w:suff w:val="nothing"/>
        <w:lvlText w:val="第%1章"/>
        <w:lvlJc w:val="left"/>
        <w:pPr>
          <w:ind w:left="0" w:firstLine="0"/>
        </w:pPr>
        <w:rPr>
          <w:rFonts w:ascii="Times New Roman" w:hAnsi="Times New Roman" w:cs="Times New Roman" w:hint="eastAsia"/>
          <w:b w:val="0"/>
          <w:bCs w:val="0"/>
          <w:i w:val="0"/>
          <w:iCs w:val="0"/>
          <w:caps w:val="0"/>
          <w:smallCaps w:val="0"/>
          <w:strike w:val="0"/>
          <w:dstrike w:val="0"/>
          <w:snapToGrid w:val="0"/>
          <w:vanish w:val="0"/>
          <w:color w:val="FFFFFF" w:themeColor="background1"/>
          <w:spacing w:val="0"/>
          <w:w w:val="0"/>
          <w:kern w:val="0"/>
          <w:position w:val="0"/>
          <w:sz w:val="28"/>
          <w:szCs w:val="28"/>
          <w:u w:val="none" w:color="000000"/>
          <w:effect w:val="none"/>
          <w:vertAlign w:val="baseline"/>
          <w:em w:val="none"/>
        </w:rPr>
      </w:lvl>
    </w:lvlOverride>
    <w:lvlOverride w:ilvl="1">
      <w:lvl w:ilvl="1">
        <w:start w:val="1"/>
        <w:numFmt w:val="chineseCountingThousand"/>
        <w:pStyle w:val="2"/>
        <w:suff w:val="nothing"/>
        <w:lvlText w:val="第%2条"/>
        <w:lvlJc w:val="left"/>
        <w:pPr>
          <w:ind w:left="0" w:firstLine="0"/>
        </w:pPr>
        <w:rPr>
          <w:rFonts w:hint="eastAsia"/>
          <w:b w:val="0"/>
        </w:rPr>
      </w:lvl>
    </w:lvlOverride>
    <w:lvlOverride w:ilvl="2">
      <w:lvl w:ilvl="2">
        <w:start w:val="1"/>
        <w:numFmt w:val="none"/>
        <w:pStyle w:val="3"/>
        <w:suff w:val="nothing"/>
        <w:lvlText w:val=""/>
        <w:lvlJc w:val="left"/>
        <w:pPr>
          <w:ind w:left="0" w:firstLine="0"/>
        </w:pPr>
        <w:rPr>
          <w:rFonts w:hint="eastAsia"/>
        </w:rPr>
      </w:lvl>
    </w:lvlOverride>
    <w:lvlOverride w:ilvl="3">
      <w:lvl w:ilvl="3">
        <w:start w:val="1"/>
        <w:numFmt w:val="none"/>
        <w:pStyle w:val="4"/>
        <w:suff w:val="nothing"/>
        <w:lvlText w:val=""/>
        <w:lvlJc w:val="left"/>
        <w:pPr>
          <w:ind w:left="0" w:firstLine="0"/>
        </w:pPr>
        <w:rPr>
          <w:rFonts w:hint="eastAsia"/>
        </w:rPr>
      </w:lvl>
    </w:lvlOverride>
    <w:lvlOverride w:ilvl="4">
      <w:lvl w:ilvl="4">
        <w:start w:val="1"/>
        <w:numFmt w:val="none"/>
        <w:pStyle w:val="5"/>
        <w:suff w:val="nothing"/>
        <w:lvlText w:val=""/>
        <w:lvlJc w:val="left"/>
        <w:pPr>
          <w:ind w:left="0" w:firstLine="0"/>
        </w:pPr>
        <w:rPr>
          <w:rFonts w:hint="eastAsia"/>
        </w:rPr>
      </w:lvl>
    </w:lvlOverride>
    <w:lvlOverride w:ilvl="5">
      <w:lvl w:ilvl="5">
        <w:start w:val="1"/>
        <w:numFmt w:val="none"/>
        <w:pStyle w:val="6"/>
        <w:suff w:val="nothing"/>
        <w:lvlText w:val=""/>
        <w:lvlJc w:val="left"/>
        <w:pPr>
          <w:ind w:left="0" w:firstLine="0"/>
        </w:pPr>
        <w:rPr>
          <w:rFonts w:hint="eastAsia"/>
        </w:rPr>
      </w:lvl>
    </w:lvlOverride>
    <w:lvlOverride w:ilvl="6">
      <w:lvl w:ilvl="6">
        <w:start w:val="1"/>
        <w:numFmt w:val="none"/>
        <w:pStyle w:val="7"/>
        <w:suff w:val="nothing"/>
        <w:lvlText w:val=""/>
        <w:lvlJc w:val="left"/>
        <w:pPr>
          <w:ind w:left="0" w:firstLine="0"/>
        </w:pPr>
        <w:rPr>
          <w:rFonts w:hint="eastAsia"/>
        </w:rPr>
      </w:lvl>
    </w:lvlOverride>
    <w:lvlOverride w:ilvl="7">
      <w:lvl w:ilvl="7">
        <w:start w:val="1"/>
        <w:numFmt w:val="none"/>
        <w:pStyle w:val="8"/>
        <w:suff w:val="nothing"/>
        <w:lvlText w:val=""/>
        <w:lvlJc w:val="left"/>
        <w:pPr>
          <w:ind w:left="0" w:firstLine="0"/>
        </w:pPr>
        <w:rPr>
          <w:rFonts w:hint="eastAsia"/>
        </w:rPr>
      </w:lvl>
    </w:lvlOverride>
    <w:lvlOverride w:ilvl="8">
      <w:lvl w:ilvl="8">
        <w:start w:val="1"/>
        <w:numFmt w:val="none"/>
        <w:pStyle w:val="9"/>
        <w:suff w:val="nothing"/>
        <w:lvlText w:val=""/>
        <w:lvlJc w:val="left"/>
        <w:pPr>
          <w:ind w:left="0" w:firstLine="0"/>
        </w:pPr>
        <w:rPr>
          <w:rFonts w:hint="eastAsia"/>
        </w:rPr>
      </w:lvl>
    </w:lvlOverride>
  </w:num>
  <w:num w:numId="4">
    <w:abstractNumId w:val="1"/>
    <w:lvlOverride w:ilvl="0">
      <w:lvl w:ilvl="0">
        <w:start w:val="1"/>
        <w:numFmt w:val="none"/>
        <w:lvlText w:val="第一章"/>
        <w:lvlJc w:val="left"/>
        <w:pPr>
          <w:ind w:left="425" w:hanging="425"/>
        </w:pPr>
        <w:rPr>
          <w:rFonts w:hint="eastAsia"/>
        </w:rPr>
      </w:lvl>
    </w:lvlOverride>
    <w:lvlOverride w:ilvl="1">
      <w:lvl w:ilvl="1">
        <w:start w:val="1"/>
        <w:numFmt w:val="chineseCountingThousand"/>
        <w:suff w:val="space"/>
        <w:lvlText w:val="第%2条"/>
        <w:lvlJc w:val="left"/>
        <w:pPr>
          <w:ind w:left="0" w:firstLine="0"/>
        </w:pPr>
        <w:rPr>
          <w:rFonts w:hint="eastAsia"/>
          <w:b w:val="0"/>
          <w:sz w:val="28"/>
          <w:szCs w:val="28"/>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F4"/>
    <w:rsid w:val="00000111"/>
    <w:rsid w:val="000012B7"/>
    <w:rsid w:val="0000420E"/>
    <w:rsid w:val="0001636E"/>
    <w:rsid w:val="0001769A"/>
    <w:rsid w:val="0002170E"/>
    <w:rsid w:val="00023C7D"/>
    <w:rsid w:val="00030E85"/>
    <w:rsid w:val="000359B1"/>
    <w:rsid w:val="00036C0E"/>
    <w:rsid w:val="00050A2F"/>
    <w:rsid w:val="00052EAF"/>
    <w:rsid w:val="000576FA"/>
    <w:rsid w:val="00065AA9"/>
    <w:rsid w:val="00066325"/>
    <w:rsid w:val="000707FD"/>
    <w:rsid w:val="000815EA"/>
    <w:rsid w:val="00085DDB"/>
    <w:rsid w:val="00097960"/>
    <w:rsid w:val="000A1A2F"/>
    <w:rsid w:val="000B24BF"/>
    <w:rsid w:val="000B2ADC"/>
    <w:rsid w:val="000B4777"/>
    <w:rsid w:val="000B53F5"/>
    <w:rsid w:val="000B6446"/>
    <w:rsid w:val="000B651C"/>
    <w:rsid w:val="000B694E"/>
    <w:rsid w:val="000B6D9A"/>
    <w:rsid w:val="000B7915"/>
    <w:rsid w:val="000C2925"/>
    <w:rsid w:val="000C3A6D"/>
    <w:rsid w:val="000C5EDC"/>
    <w:rsid w:val="000E1AF1"/>
    <w:rsid w:val="000E3F08"/>
    <w:rsid w:val="000E7179"/>
    <w:rsid w:val="000F435C"/>
    <w:rsid w:val="000F7610"/>
    <w:rsid w:val="000F7947"/>
    <w:rsid w:val="0010133F"/>
    <w:rsid w:val="00101568"/>
    <w:rsid w:val="001030FE"/>
    <w:rsid w:val="00104F38"/>
    <w:rsid w:val="00105279"/>
    <w:rsid w:val="001078F1"/>
    <w:rsid w:val="00110055"/>
    <w:rsid w:val="00111A8E"/>
    <w:rsid w:val="00113CE5"/>
    <w:rsid w:val="00117EEF"/>
    <w:rsid w:val="00122721"/>
    <w:rsid w:val="001252F5"/>
    <w:rsid w:val="00125AE0"/>
    <w:rsid w:val="001270D6"/>
    <w:rsid w:val="00133D53"/>
    <w:rsid w:val="00137E61"/>
    <w:rsid w:val="001403C8"/>
    <w:rsid w:val="0014593E"/>
    <w:rsid w:val="001522E4"/>
    <w:rsid w:val="00152EBD"/>
    <w:rsid w:val="00155171"/>
    <w:rsid w:val="00160EAB"/>
    <w:rsid w:val="00165E54"/>
    <w:rsid w:val="00170E12"/>
    <w:rsid w:val="00172758"/>
    <w:rsid w:val="00180AA2"/>
    <w:rsid w:val="00184B5B"/>
    <w:rsid w:val="00197379"/>
    <w:rsid w:val="001A76DF"/>
    <w:rsid w:val="001C1085"/>
    <w:rsid w:val="001C168D"/>
    <w:rsid w:val="001C2D05"/>
    <w:rsid w:val="001C532B"/>
    <w:rsid w:val="001C7D1E"/>
    <w:rsid w:val="001D01E3"/>
    <w:rsid w:val="001D5071"/>
    <w:rsid w:val="001D60D9"/>
    <w:rsid w:val="001D739C"/>
    <w:rsid w:val="001E298F"/>
    <w:rsid w:val="001E2D75"/>
    <w:rsid w:val="001F285F"/>
    <w:rsid w:val="001F6B72"/>
    <w:rsid w:val="00200D79"/>
    <w:rsid w:val="00205A26"/>
    <w:rsid w:val="00216D02"/>
    <w:rsid w:val="00232044"/>
    <w:rsid w:val="00235C34"/>
    <w:rsid w:val="00247ED5"/>
    <w:rsid w:val="00251732"/>
    <w:rsid w:val="00251965"/>
    <w:rsid w:val="00251DE8"/>
    <w:rsid w:val="00255F40"/>
    <w:rsid w:val="00256871"/>
    <w:rsid w:val="00257F95"/>
    <w:rsid w:val="00267C49"/>
    <w:rsid w:val="00270EDA"/>
    <w:rsid w:val="002736A2"/>
    <w:rsid w:val="00277209"/>
    <w:rsid w:val="0027722A"/>
    <w:rsid w:val="002829A8"/>
    <w:rsid w:val="002849A2"/>
    <w:rsid w:val="002876D5"/>
    <w:rsid w:val="002929AA"/>
    <w:rsid w:val="00293522"/>
    <w:rsid w:val="002A3CD0"/>
    <w:rsid w:val="002A638D"/>
    <w:rsid w:val="002B1269"/>
    <w:rsid w:val="002B1EDD"/>
    <w:rsid w:val="002B405F"/>
    <w:rsid w:val="002B49DE"/>
    <w:rsid w:val="002C4927"/>
    <w:rsid w:val="002D383F"/>
    <w:rsid w:val="002D458D"/>
    <w:rsid w:val="002D5498"/>
    <w:rsid w:val="002D6CA9"/>
    <w:rsid w:val="002E1301"/>
    <w:rsid w:val="002F1DF8"/>
    <w:rsid w:val="002F6E52"/>
    <w:rsid w:val="003018EB"/>
    <w:rsid w:val="00302675"/>
    <w:rsid w:val="003055B0"/>
    <w:rsid w:val="00313857"/>
    <w:rsid w:val="00316276"/>
    <w:rsid w:val="00317201"/>
    <w:rsid w:val="003200A1"/>
    <w:rsid w:val="00322887"/>
    <w:rsid w:val="0032289B"/>
    <w:rsid w:val="00325008"/>
    <w:rsid w:val="00332C1A"/>
    <w:rsid w:val="00333D98"/>
    <w:rsid w:val="00336C80"/>
    <w:rsid w:val="00340EE8"/>
    <w:rsid w:val="00343781"/>
    <w:rsid w:val="003454BB"/>
    <w:rsid w:val="00355F59"/>
    <w:rsid w:val="003658C8"/>
    <w:rsid w:val="0037745E"/>
    <w:rsid w:val="00395D9F"/>
    <w:rsid w:val="00397959"/>
    <w:rsid w:val="003A073D"/>
    <w:rsid w:val="003A0AA9"/>
    <w:rsid w:val="003A17F2"/>
    <w:rsid w:val="003B2B43"/>
    <w:rsid w:val="003B4D6A"/>
    <w:rsid w:val="003B6142"/>
    <w:rsid w:val="003C0FD0"/>
    <w:rsid w:val="003C3A27"/>
    <w:rsid w:val="003C5621"/>
    <w:rsid w:val="003D37E6"/>
    <w:rsid w:val="003E1B98"/>
    <w:rsid w:val="003E2FE0"/>
    <w:rsid w:val="003E39E5"/>
    <w:rsid w:val="003E6CCC"/>
    <w:rsid w:val="003F2AE8"/>
    <w:rsid w:val="003F50F7"/>
    <w:rsid w:val="003F6DEA"/>
    <w:rsid w:val="003F7C4B"/>
    <w:rsid w:val="00415176"/>
    <w:rsid w:val="004172B3"/>
    <w:rsid w:val="00420C95"/>
    <w:rsid w:val="00424B8B"/>
    <w:rsid w:val="00426886"/>
    <w:rsid w:val="0042769E"/>
    <w:rsid w:val="00432CD0"/>
    <w:rsid w:val="00437EB3"/>
    <w:rsid w:val="00443AC6"/>
    <w:rsid w:val="00451253"/>
    <w:rsid w:val="004556F6"/>
    <w:rsid w:val="004571CB"/>
    <w:rsid w:val="004610A4"/>
    <w:rsid w:val="00467050"/>
    <w:rsid w:val="004710F4"/>
    <w:rsid w:val="00471CEA"/>
    <w:rsid w:val="00472F10"/>
    <w:rsid w:val="00477BCE"/>
    <w:rsid w:val="0048428E"/>
    <w:rsid w:val="00487ECE"/>
    <w:rsid w:val="00491D59"/>
    <w:rsid w:val="004931BA"/>
    <w:rsid w:val="00494128"/>
    <w:rsid w:val="00494185"/>
    <w:rsid w:val="00497024"/>
    <w:rsid w:val="004A09D8"/>
    <w:rsid w:val="004A2493"/>
    <w:rsid w:val="004A6811"/>
    <w:rsid w:val="004A7FE6"/>
    <w:rsid w:val="004B0B29"/>
    <w:rsid w:val="004B7D6F"/>
    <w:rsid w:val="004C1BF3"/>
    <w:rsid w:val="004C2D0C"/>
    <w:rsid w:val="004C73D3"/>
    <w:rsid w:val="004D2B3F"/>
    <w:rsid w:val="004D3C6F"/>
    <w:rsid w:val="004D7106"/>
    <w:rsid w:val="004E00A5"/>
    <w:rsid w:val="004E2AD2"/>
    <w:rsid w:val="004E34A5"/>
    <w:rsid w:val="004F0136"/>
    <w:rsid w:val="004F10C8"/>
    <w:rsid w:val="004F35A9"/>
    <w:rsid w:val="0050435A"/>
    <w:rsid w:val="00505647"/>
    <w:rsid w:val="00506194"/>
    <w:rsid w:val="00512AA5"/>
    <w:rsid w:val="00525808"/>
    <w:rsid w:val="005267CF"/>
    <w:rsid w:val="00533131"/>
    <w:rsid w:val="00536921"/>
    <w:rsid w:val="005373D7"/>
    <w:rsid w:val="0054342C"/>
    <w:rsid w:val="00543568"/>
    <w:rsid w:val="00543C2D"/>
    <w:rsid w:val="00546C0E"/>
    <w:rsid w:val="00547A33"/>
    <w:rsid w:val="00554856"/>
    <w:rsid w:val="00556E0B"/>
    <w:rsid w:val="00562A47"/>
    <w:rsid w:val="005636D3"/>
    <w:rsid w:val="005649CA"/>
    <w:rsid w:val="00570670"/>
    <w:rsid w:val="00574B46"/>
    <w:rsid w:val="00574F56"/>
    <w:rsid w:val="005801CB"/>
    <w:rsid w:val="0058136A"/>
    <w:rsid w:val="00582AA6"/>
    <w:rsid w:val="00583283"/>
    <w:rsid w:val="005944C2"/>
    <w:rsid w:val="005A3084"/>
    <w:rsid w:val="005A6172"/>
    <w:rsid w:val="005B2A13"/>
    <w:rsid w:val="005B36A9"/>
    <w:rsid w:val="005B78A3"/>
    <w:rsid w:val="005C5518"/>
    <w:rsid w:val="005D3253"/>
    <w:rsid w:val="005D36F4"/>
    <w:rsid w:val="005E2178"/>
    <w:rsid w:val="005E37D4"/>
    <w:rsid w:val="005E4A8F"/>
    <w:rsid w:val="005E7536"/>
    <w:rsid w:val="005F4737"/>
    <w:rsid w:val="005F7255"/>
    <w:rsid w:val="00600072"/>
    <w:rsid w:val="006024AB"/>
    <w:rsid w:val="00602A95"/>
    <w:rsid w:val="00603183"/>
    <w:rsid w:val="0060387B"/>
    <w:rsid w:val="00606AF9"/>
    <w:rsid w:val="00607960"/>
    <w:rsid w:val="00611325"/>
    <w:rsid w:val="006116D3"/>
    <w:rsid w:val="00623B3F"/>
    <w:rsid w:val="00631792"/>
    <w:rsid w:val="006356DF"/>
    <w:rsid w:val="006374A9"/>
    <w:rsid w:val="00644B49"/>
    <w:rsid w:val="00646A0A"/>
    <w:rsid w:val="006471FC"/>
    <w:rsid w:val="00647646"/>
    <w:rsid w:val="00650678"/>
    <w:rsid w:val="00656291"/>
    <w:rsid w:val="006720B6"/>
    <w:rsid w:val="006747DC"/>
    <w:rsid w:val="00675841"/>
    <w:rsid w:val="00683697"/>
    <w:rsid w:val="00683E06"/>
    <w:rsid w:val="00684341"/>
    <w:rsid w:val="00685367"/>
    <w:rsid w:val="00693D97"/>
    <w:rsid w:val="00694332"/>
    <w:rsid w:val="006B293A"/>
    <w:rsid w:val="006B67EC"/>
    <w:rsid w:val="006B68AD"/>
    <w:rsid w:val="006D237B"/>
    <w:rsid w:val="006D43E5"/>
    <w:rsid w:val="006E1F9B"/>
    <w:rsid w:val="006E2B49"/>
    <w:rsid w:val="006F3D2C"/>
    <w:rsid w:val="006F621C"/>
    <w:rsid w:val="00701703"/>
    <w:rsid w:val="007049A7"/>
    <w:rsid w:val="007050F9"/>
    <w:rsid w:val="007052A0"/>
    <w:rsid w:val="00706812"/>
    <w:rsid w:val="007071B8"/>
    <w:rsid w:val="00707350"/>
    <w:rsid w:val="007076DE"/>
    <w:rsid w:val="0071344F"/>
    <w:rsid w:val="00717173"/>
    <w:rsid w:val="007177CB"/>
    <w:rsid w:val="00720DDC"/>
    <w:rsid w:val="00720F35"/>
    <w:rsid w:val="00737C41"/>
    <w:rsid w:val="00742E69"/>
    <w:rsid w:val="00752609"/>
    <w:rsid w:val="00762EB4"/>
    <w:rsid w:val="007646D7"/>
    <w:rsid w:val="007650F9"/>
    <w:rsid w:val="00765DE6"/>
    <w:rsid w:val="00765F4B"/>
    <w:rsid w:val="007667CC"/>
    <w:rsid w:val="00767E1E"/>
    <w:rsid w:val="0077120E"/>
    <w:rsid w:val="00772A0B"/>
    <w:rsid w:val="00775C21"/>
    <w:rsid w:val="00777E25"/>
    <w:rsid w:val="00781E98"/>
    <w:rsid w:val="007876F4"/>
    <w:rsid w:val="00790AD5"/>
    <w:rsid w:val="0079521A"/>
    <w:rsid w:val="00797318"/>
    <w:rsid w:val="007A34A3"/>
    <w:rsid w:val="007A5099"/>
    <w:rsid w:val="007B1A96"/>
    <w:rsid w:val="007B1C69"/>
    <w:rsid w:val="007B438F"/>
    <w:rsid w:val="007D5125"/>
    <w:rsid w:val="007D5605"/>
    <w:rsid w:val="007E2B48"/>
    <w:rsid w:val="007E5E7E"/>
    <w:rsid w:val="007F13CD"/>
    <w:rsid w:val="007F4C9E"/>
    <w:rsid w:val="0080072A"/>
    <w:rsid w:val="0080183C"/>
    <w:rsid w:val="0080366B"/>
    <w:rsid w:val="00811FB4"/>
    <w:rsid w:val="0081412D"/>
    <w:rsid w:val="00814CD5"/>
    <w:rsid w:val="00822ACB"/>
    <w:rsid w:val="00823626"/>
    <w:rsid w:val="00823914"/>
    <w:rsid w:val="00835816"/>
    <w:rsid w:val="00835C10"/>
    <w:rsid w:val="0083654C"/>
    <w:rsid w:val="00850DDB"/>
    <w:rsid w:val="00853460"/>
    <w:rsid w:val="0087103F"/>
    <w:rsid w:val="008727E5"/>
    <w:rsid w:val="008735FB"/>
    <w:rsid w:val="008747AD"/>
    <w:rsid w:val="00875C3D"/>
    <w:rsid w:val="00880C21"/>
    <w:rsid w:val="00880F0D"/>
    <w:rsid w:val="00885E39"/>
    <w:rsid w:val="008869BA"/>
    <w:rsid w:val="0088723C"/>
    <w:rsid w:val="00890AD1"/>
    <w:rsid w:val="00890F31"/>
    <w:rsid w:val="00892A3D"/>
    <w:rsid w:val="00892B0F"/>
    <w:rsid w:val="00893CDE"/>
    <w:rsid w:val="00894056"/>
    <w:rsid w:val="00894DAF"/>
    <w:rsid w:val="008A2F74"/>
    <w:rsid w:val="008A39B7"/>
    <w:rsid w:val="008A40B8"/>
    <w:rsid w:val="008A6A7D"/>
    <w:rsid w:val="008A73A9"/>
    <w:rsid w:val="008B13D3"/>
    <w:rsid w:val="008B66D0"/>
    <w:rsid w:val="008B6790"/>
    <w:rsid w:val="008C0617"/>
    <w:rsid w:val="008C3066"/>
    <w:rsid w:val="008D2C60"/>
    <w:rsid w:val="008D75F4"/>
    <w:rsid w:val="008E1246"/>
    <w:rsid w:val="008F124A"/>
    <w:rsid w:val="008F1785"/>
    <w:rsid w:val="008F6A5F"/>
    <w:rsid w:val="00902A6D"/>
    <w:rsid w:val="00903EF8"/>
    <w:rsid w:val="00906CF9"/>
    <w:rsid w:val="009126FF"/>
    <w:rsid w:val="00921B0E"/>
    <w:rsid w:val="00921FBD"/>
    <w:rsid w:val="00926A59"/>
    <w:rsid w:val="0093162B"/>
    <w:rsid w:val="00932E19"/>
    <w:rsid w:val="009452D9"/>
    <w:rsid w:val="00950028"/>
    <w:rsid w:val="009535D9"/>
    <w:rsid w:val="00954560"/>
    <w:rsid w:val="00955924"/>
    <w:rsid w:val="00961C12"/>
    <w:rsid w:val="00963851"/>
    <w:rsid w:val="00965936"/>
    <w:rsid w:val="009669A6"/>
    <w:rsid w:val="009747CB"/>
    <w:rsid w:val="00974FC8"/>
    <w:rsid w:val="00982E46"/>
    <w:rsid w:val="00983CD0"/>
    <w:rsid w:val="00993188"/>
    <w:rsid w:val="0099335C"/>
    <w:rsid w:val="009976A8"/>
    <w:rsid w:val="009A26B0"/>
    <w:rsid w:val="009A5676"/>
    <w:rsid w:val="009B419C"/>
    <w:rsid w:val="009B5FB4"/>
    <w:rsid w:val="009C0994"/>
    <w:rsid w:val="009C4767"/>
    <w:rsid w:val="009D02C5"/>
    <w:rsid w:val="009D1528"/>
    <w:rsid w:val="009E04AD"/>
    <w:rsid w:val="009E4E86"/>
    <w:rsid w:val="009E5FA8"/>
    <w:rsid w:val="009E66D0"/>
    <w:rsid w:val="00A0629A"/>
    <w:rsid w:val="00A0688C"/>
    <w:rsid w:val="00A12AC3"/>
    <w:rsid w:val="00A13A55"/>
    <w:rsid w:val="00A13A79"/>
    <w:rsid w:val="00A203CF"/>
    <w:rsid w:val="00A23705"/>
    <w:rsid w:val="00A23FD9"/>
    <w:rsid w:val="00A27FDD"/>
    <w:rsid w:val="00A3019F"/>
    <w:rsid w:val="00A37545"/>
    <w:rsid w:val="00A52BF0"/>
    <w:rsid w:val="00A54840"/>
    <w:rsid w:val="00A54D4A"/>
    <w:rsid w:val="00A55237"/>
    <w:rsid w:val="00A70B8F"/>
    <w:rsid w:val="00A717E8"/>
    <w:rsid w:val="00A729CC"/>
    <w:rsid w:val="00A73E9A"/>
    <w:rsid w:val="00A7493E"/>
    <w:rsid w:val="00A81265"/>
    <w:rsid w:val="00A82486"/>
    <w:rsid w:val="00A83009"/>
    <w:rsid w:val="00A843AE"/>
    <w:rsid w:val="00A85563"/>
    <w:rsid w:val="00A91A48"/>
    <w:rsid w:val="00A92952"/>
    <w:rsid w:val="00A92F16"/>
    <w:rsid w:val="00A94A31"/>
    <w:rsid w:val="00A95ECA"/>
    <w:rsid w:val="00AA2C5F"/>
    <w:rsid w:val="00AA343E"/>
    <w:rsid w:val="00AA4DC5"/>
    <w:rsid w:val="00AA6D3F"/>
    <w:rsid w:val="00AB2CF4"/>
    <w:rsid w:val="00AB659C"/>
    <w:rsid w:val="00AC2544"/>
    <w:rsid w:val="00AC5D4F"/>
    <w:rsid w:val="00AD15F8"/>
    <w:rsid w:val="00AD4386"/>
    <w:rsid w:val="00AD4B82"/>
    <w:rsid w:val="00AD748A"/>
    <w:rsid w:val="00AE1381"/>
    <w:rsid w:val="00AE225E"/>
    <w:rsid w:val="00AE430A"/>
    <w:rsid w:val="00AE4A6F"/>
    <w:rsid w:val="00AE6348"/>
    <w:rsid w:val="00AE642A"/>
    <w:rsid w:val="00AE781D"/>
    <w:rsid w:val="00AE79F0"/>
    <w:rsid w:val="00AF6993"/>
    <w:rsid w:val="00AF6C76"/>
    <w:rsid w:val="00AF7F38"/>
    <w:rsid w:val="00B004BC"/>
    <w:rsid w:val="00B02F39"/>
    <w:rsid w:val="00B05E50"/>
    <w:rsid w:val="00B13C88"/>
    <w:rsid w:val="00B16613"/>
    <w:rsid w:val="00B17F28"/>
    <w:rsid w:val="00B23D41"/>
    <w:rsid w:val="00B2450E"/>
    <w:rsid w:val="00B249B6"/>
    <w:rsid w:val="00B25B19"/>
    <w:rsid w:val="00B27AB6"/>
    <w:rsid w:val="00B303FE"/>
    <w:rsid w:val="00B318F8"/>
    <w:rsid w:val="00B36141"/>
    <w:rsid w:val="00B36E29"/>
    <w:rsid w:val="00B43904"/>
    <w:rsid w:val="00B45B80"/>
    <w:rsid w:val="00B54692"/>
    <w:rsid w:val="00B667F1"/>
    <w:rsid w:val="00B71946"/>
    <w:rsid w:val="00B73AB0"/>
    <w:rsid w:val="00B76725"/>
    <w:rsid w:val="00B9008C"/>
    <w:rsid w:val="00B91988"/>
    <w:rsid w:val="00BA1292"/>
    <w:rsid w:val="00BA38C0"/>
    <w:rsid w:val="00BA4946"/>
    <w:rsid w:val="00BA4CE8"/>
    <w:rsid w:val="00BB2FA2"/>
    <w:rsid w:val="00BB7D15"/>
    <w:rsid w:val="00BC35BE"/>
    <w:rsid w:val="00BC6855"/>
    <w:rsid w:val="00BD384E"/>
    <w:rsid w:val="00BD50A1"/>
    <w:rsid w:val="00BE1AB0"/>
    <w:rsid w:val="00BE2ECD"/>
    <w:rsid w:val="00BE597E"/>
    <w:rsid w:val="00BE5A4A"/>
    <w:rsid w:val="00BE5ABA"/>
    <w:rsid w:val="00BF09C2"/>
    <w:rsid w:val="00BF1ABB"/>
    <w:rsid w:val="00BF5265"/>
    <w:rsid w:val="00C10824"/>
    <w:rsid w:val="00C11D12"/>
    <w:rsid w:val="00C1740E"/>
    <w:rsid w:val="00C20A40"/>
    <w:rsid w:val="00C20FD4"/>
    <w:rsid w:val="00C22A24"/>
    <w:rsid w:val="00C22E50"/>
    <w:rsid w:val="00C310AC"/>
    <w:rsid w:val="00C312EE"/>
    <w:rsid w:val="00C45E9C"/>
    <w:rsid w:val="00C46B10"/>
    <w:rsid w:val="00C47E62"/>
    <w:rsid w:val="00C52BC1"/>
    <w:rsid w:val="00C632F5"/>
    <w:rsid w:val="00C639FE"/>
    <w:rsid w:val="00C64828"/>
    <w:rsid w:val="00C708DC"/>
    <w:rsid w:val="00C74432"/>
    <w:rsid w:val="00C81DBC"/>
    <w:rsid w:val="00C87AAA"/>
    <w:rsid w:val="00C90AC0"/>
    <w:rsid w:val="00C92858"/>
    <w:rsid w:val="00C93167"/>
    <w:rsid w:val="00C9534C"/>
    <w:rsid w:val="00CA03F3"/>
    <w:rsid w:val="00CA4F32"/>
    <w:rsid w:val="00CA715E"/>
    <w:rsid w:val="00CB77FE"/>
    <w:rsid w:val="00CC18A6"/>
    <w:rsid w:val="00CC7E4D"/>
    <w:rsid w:val="00CD05CF"/>
    <w:rsid w:val="00CD16FA"/>
    <w:rsid w:val="00CD289D"/>
    <w:rsid w:val="00CD3646"/>
    <w:rsid w:val="00CD78AC"/>
    <w:rsid w:val="00CE121E"/>
    <w:rsid w:val="00CE53E2"/>
    <w:rsid w:val="00CE5B6B"/>
    <w:rsid w:val="00CE5C71"/>
    <w:rsid w:val="00CF186D"/>
    <w:rsid w:val="00CF5F38"/>
    <w:rsid w:val="00D0544F"/>
    <w:rsid w:val="00D063CD"/>
    <w:rsid w:val="00D063E5"/>
    <w:rsid w:val="00D10BD4"/>
    <w:rsid w:val="00D10D96"/>
    <w:rsid w:val="00D12779"/>
    <w:rsid w:val="00D23B09"/>
    <w:rsid w:val="00D24DAE"/>
    <w:rsid w:val="00D31B82"/>
    <w:rsid w:val="00D32B8A"/>
    <w:rsid w:val="00D36433"/>
    <w:rsid w:val="00D37CB2"/>
    <w:rsid w:val="00D42324"/>
    <w:rsid w:val="00D44543"/>
    <w:rsid w:val="00D50205"/>
    <w:rsid w:val="00D50665"/>
    <w:rsid w:val="00D52823"/>
    <w:rsid w:val="00D53AB8"/>
    <w:rsid w:val="00D54BDC"/>
    <w:rsid w:val="00D6376F"/>
    <w:rsid w:val="00D666F1"/>
    <w:rsid w:val="00D71BCC"/>
    <w:rsid w:val="00D75CE0"/>
    <w:rsid w:val="00D878CE"/>
    <w:rsid w:val="00D93A3F"/>
    <w:rsid w:val="00DA04E9"/>
    <w:rsid w:val="00DA1AD8"/>
    <w:rsid w:val="00DA7CB0"/>
    <w:rsid w:val="00DB0E9E"/>
    <w:rsid w:val="00DB7392"/>
    <w:rsid w:val="00DC25B4"/>
    <w:rsid w:val="00DC281E"/>
    <w:rsid w:val="00DC407E"/>
    <w:rsid w:val="00DD09C0"/>
    <w:rsid w:val="00DE0345"/>
    <w:rsid w:val="00DF054C"/>
    <w:rsid w:val="00DF6A5C"/>
    <w:rsid w:val="00DF7927"/>
    <w:rsid w:val="00E0201B"/>
    <w:rsid w:val="00E03695"/>
    <w:rsid w:val="00E06326"/>
    <w:rsid w:val="00E14299"/>
    <w:rsid w:val="00E33CE7"/>
    <w:rsid w:val="00E3729A"/>
    <w:rsid w:val="00E374A1"/>
    <w:rsid w:val="00E5047A"/>
    <w:rsid w:val="00E5189D"/>
    <w:rsid w:val="00E56681"/>
    <w:rsid w:val="00E5695A"/>
    <w:rsid w:val="00E5763D"/>
    <w:rsid w:val="00E66675"/>
    <w:rsid w:val="00E72370"/>
    <w:rsid w:val="00E7652C"/>
    <w:rsid w:val="00E76CC3"/>
    <w:rsid w:val="00E80014"/>
    <w:rsid w:val="00E806AB"/>
    <w:rsid w:val="00E837F2"/>
    <w:rsid w:val="00E9015C"/>
    <w:rsid w:val="00EB2FA3"/>
    <w:rsid w:val="00EB756B"/>
    <w:rsid w:val="00EC4D58"/>
    <w:rsid w:val="00ED066A"/>
    <w:rsid w:val="00ED0CF6"/>
    <w:rsid w:val="00ED4DAE"/>
    <w:rsid w:val="00EE068B"/>
    <w:rsid w:val="00EE0E5F"/>
    <w:rsid w:val="00EE33C4"/>
    <w:rsid w:val="00F05816"/>
    <w:rsid w:val="00F060A7"/>
    <w:rsid w:val="00F07E93"/>
    <w:rsid w:val="00F13779"/>
    <w:rsid w:val="00F13991"/>
    <w:rsid w:val="00F142F1"/>
    <w:rsid w:val="00F157A2"/>
    <w:rsid w:val="00F213F5"/>
    <w:rsid w:val="00F21D7B"/>
    <w:rsid w:val="00F32D1A"/>
    <w:rsid w:val="00F35ABB"/>
    <w:rsid w:val="00F36897"/>
    <w:rsid w:val="00F43AAF"/>
    <w:rsid w:val="00F470A7"/>
    <w:rsid w:val="00F51ED3"/>
    <w:rsid w:val="00F57790"/>
    <w:rsid w:val="00F57904"/>
    <w:rsid w:val="00F679CB"/>
    <w:rsid w:val="00F71717"/>
    <w:rsid w:val="00F731C8"/>
    <w:rsid w:val="00F7531E"/>
    <w:rsid w:val="00F75BBF"/>
    <w:rsid w:val="00F75C03"/>
    <w:rsid w:val="00F76CDF"/>
    <w:rsid w:val="00F81E08"/>
    <w:rsid w:val="00F84B45"/>
    <w:rsid w:val="00F84FA4"/>
    <w:rsid w:val="00F96761"/>
    <w:rsid w:val="00F96BB2"/>
    <w:rsid w:val="00FA11D2"/>
    <w:rsid w:val="00FA3CFC"/>
    <w:rsid w:val="00FA4729"/>
    <w:rsid w:val="00FA52E4"/>
    <w:rsid w:val="00FB5C5C"/>
    <w:rsid w:val="00FC1DB1"/>
    <w:rsid w:val="00FC66B4"/>
    <w:rsid w:val="00FC74A8"/>
    <w:rsid w:val="00FD2E53"/>
    <w:rsid w:val="00FD3459"/>
    <w:rsid w:val="00FD7DE5"/>
    <w:rsid w:val="00FF086E"/>
    <w:rsid w:val="00FF28BB"/>
    <w:rsid w:val="00FF47F8"/>
    <w:rsid w:val="00FF76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984704-0A15-4C2C-A0A9-15A873A8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08C"/>
    <w:pPr>
      <w:widowControl w:val="0"/>
      <w:jc w:val="both"/>
    </w:pPr>
  </w:style>
  <w:style w:type="paragraph" w:styleId="10">
    <w:name w:val="heading 1"/>
    <w:basedOn w:val="a"/>
    <w:next w:val="a"/>
    <w:link w:val="1Char"/>
    <w:uiPriority w:val="9"/>
    <w:qFormat/>
    <w:rsid w:val="00B02F39"/>
    <w:pPr>
      <w:keepNext/>
      <w:keepLines/>
      <w:numPr>
        <w:numId w:val="2"/>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02F39"/>
    <w:pPr>
      <w:keepNext/>
      <w:keepLines/>
      <w:numPr>
        <w:ilvl w:val="1"/>
        <w:numId w:val="2"/>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02F39"/>
    <w:pPr>
      <w:keepNext/>
      <w:keepLines/>
      <w:numPr>
        <w:ilvl w:val="2"/>
        <w:numId w:val="2"/>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B02F39"/>
    <w:pPr>
      <w:keepNext/>
      <w:keepLines/>
      <w:numPr>
        <w:ilvl w:val="3"/>
        <w:numId w:val="2"/>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B02F39"/>
    <w:pPr>
      <w:keepNext/>
      <w:keepLines/>
      <w:numPr>
        <w:ilvl w:val="4"/>
        <w:numId w:val="2"/>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B02F39"/>
    <w:pPr>
      <w:keepNext/>
      <w:keepLines/>
      <w:numPr>
        <w:ilvl w:val="5"/>
        <w:numId w:val="2"/>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B02F39"/>
    <w:pPr>
      <w:keepNext/>
      <w:keepLines/>
      <w:numPr>
        <w:ilvl w:val="6"/>
        <w:numId w:val="2"/>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B02F39"/>
    <w:pPr>
      <w:keepNext/>
      <w:keepLines/>
      <w:numPr>
        <w:ilvl w:val="7"/>
        <w:numId w:val="2"/>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B02F39"/>
    <w:pPr>
      <w:keepNext/>
      <w:keepLines/>
      <w:numPr>
        <w:ilvl w:val="8"/>
        <w:numId w:val="2"/>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F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2F39"/>
    <w:rPr>
      <w:sz w:val="18"/>
      <w:szCs w:val="18"/>
    </w:rPr>
  </w:style>
  <w:style w:type="paragraph" w:styleId="a4">
    <w:name w:val="footer"/>
    <w:basedOn w:val="a"/>
    <w:link w:val="Char0"/>
    <w:uiPriority w:val="99"/>
    <w:unhideWhenUsed/>
    <w:rsid w:val="00B02F39"/>
    <w:pPr>
      <w:tabs>
        <w:tab w:val="center" w:pos="4153"/>
        <w:tab w:val="right" w:pos="8306"/>
      </w:tabs>
      <w:snapToGrid w:val="0"/>
      <w:jc w:val="left"/>
    </w:pPr>
    <w:rPr>
      <w:sz w:val="18"/>
      <w:szCs w:val="18"/>
    </w:rPr>
  </w:style>
  <w:style w:type="character" w:customStyle="1" w:styleId="Char0">
    <w:name w:val="页脚 Char"/>
    <w:basedOn w:val="a0"/>
    <w:link w:val="a4"/>
    <w:uiPriority w:val="99"/>
    <w:rsid w:val="00B02F39"/>
    <w:rPr>
      <w:sz w:val="18"/>
      <w:szCs w:val="18"/>
    </w:rPr>
  </w:style>
  <w:style w:type="character" w:customStyle="1" w:styleId="1Char">
    <w:name w:val="标题 1 Char"/>
    <w:basedOn w:val="a0"/>
    <w:link w:val="10"/>
    <w:uiPriority w:val="9"/>
    <w:rsid w:val="00B02F39"/>
    <w:rPr>
      <w:b/>
      <w:bCs/>
      <w:kern w:val="44"/>
      <w:sz w:val="44"/>
      <w:szCs w:val="44"/>
    </w:rPr>
  </w:style>
  <w:style w:type="paragraph" w:styleId="a5">
    <w:name w:val="List Paragraph"/>
    <w:basedOn w:val="a"/>
    <w:uiPriority w:val="34"/>
    <w:qFormat/>
    <w:rsid w:val="00B02F39"/>
    <w:pPr>
      <w:ind w:firstLineChars="200" w:firstLine="420"/>
    </w:pPr>
  </w:style>
  <w:style w:type="numbering" w:customStyle="1" w:styleId="1">
    <w:name w:val="样式1"/>
    <w:uiPriority w:val="99"/>
    <w:rsid w:val="0032289B"/>
    <w:pPr>
      <w:numPr>
        <w:numId w:val="1"/>
      </w:numPr>
    </w:pPr>
  </w:style>
  <w:style w:type="character" w:customStyle="1" w:styleId="2Char">
    <w:name w:val="标题 2 Char"/>
    <w:basedOn w:val="a0"/>
    <w:link w:val="2"/>
    <w:uiPriority w:val="9"/>
    <w:rsid w:val="00B02F39"/>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02F39"/>
    <w:rPr>
      <w:b/>
      <w:bCs/>
      <w:sz w:val="32"/>
      <w:szCs w:val="32"/>
    </w:rPr>
  </w:style>
  <w:style w:type="character" w:customStyle="1" w:styleId="4Char">
    <w:name w:val="标题 4 Char"/>
    <w:basedOn w:val="a0"/>
    <w:link w:val="4"/>
    <w:uiPriority w:val="9"/>
    <w:semiHidden/>
    <w:rsid w:val="00B02F39"/>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B02F39"/>
    <w:rPr>
      <w:b/>
      <w:bCs/>
      <w:sz w:val="28"/>
      <w:szCs w:val="28"/>
    </w:rPr>
  </w:style>
  <w:style w:type="character" w:customStyle="1" w:styleId="6Char">
    <w:name w:val="标题 6 Char"/>
    <w:basedOn w:val="a0"/>
    <w:link w:val="6"/>
    <w:uiPriority w:val="9"/>
    <w:semiHidden/>
    <w:rsid w:val="00B02F39"/>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B02F39"/>
    <w:rPr>
      <w:b/>
      <w:bCs/>
      <w:sz w:val="24"/>
      <w:szCs w:val="24"/>
    </w:rPr>
  </w:style>
  <w:style w:type="character" w:customStyle="1" w:styleId="8Char">
    <w:name w:val="标题 8 Char"/>
    <w:basedOn w:val="a0"/>
    <w:link w:val="8"/>
    <w:uiPriority w:val="9"/>
    <w:semiHidden/>
    <w:rsid w:val="00B02F39"/>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B02F39"/>
    <w:rPr>
      <w:rFonts w:asciiTheme="majorHAnsi" w:eastAsiaTheme="majorEastAsia" w:hAnsiTheme="majorHAnsi" w:cstheme="majorBidi"/>
      <w:szCs w:val="21"/>
    </w:rPr>
  </w:style>
  <w:style w:type="paragraph" w:styleId="a6">
    <w:name w:val="Balloon Text"/>
    <w:basedOn w:val="a"/>
    <w:link w:val="Char1"/>
    <w:uiPriority w:val="99"/>
    <w:semiHidden/>
    <w:unhideWhenUsed/>
    <w:rsid w:val="00443AC6"/>
    <w:rPr>
      <w:sz w:val="18"/>
      <w:szCs w:val="18"/>
    </w:rPr>
  </w:style>
  <w:style w:type="character" w:customStyle="1" w:styleId="Char1">
    <w:name w:val="批注框文本 Char"/>
    <w:basedOn w:val="a0"/>
    <w:link w:val="a6"/>
    <w:uiPriority w:val="99"/>
    <w:semiHidden/>
    <w:rsid w:val="00443AC6"/>
    <w:rPr>
      <w:sz w:val="18"/>
      <w:szCs w:val="18"/>
    </w:rPr>
  </w:style>
  <w:style w:type="paragraph" w:styleId="a7">
    <w:name w:val="Document Map"/>
    <w:basedOn w:val="a"/>
    <w:link w:val="Char2"/>
    <w:uiPriority w:val="99"/>
    <w:semiHidden/>
    <w:unhideWhenUsed/>
    <w:rsid w:val="00775C21"/>
    <w:rPr>
      <w:rFonts w:ascii="宋体" w:eastAsia="宋体"/>
      <w:sz w:val="18"/>
      <w:szCs w:val="18"/>
    </w:rPr>
  </w:style>
  <w:style w:type="character" w:customStyle="1" w:styleId="Char2">
    <w:name w:val="文档结构图 Char"/>
    <w:basedOn w:val="a0"/>
    <w:link w:val="a7"/>
    <w:uiPriority w:val="99"/>
    <w:semiHidden/>
    <w:rsid w:val="00775C21"/>
    <w:rPr>
      <w:rFonts w:ascii="宋体" w:eastAsia="宋体"/>
      <w:sz w:val="18"/>
      <w:szCs w:val="18"/>
    </w:rPr>
  </w:style>
  <w:style w:type="paragraph" w:customStyle="1" w:styleId="Char3">
    <w:name w:val="Char"/>
    <w:basedOn w:val="a"/>
    <w:autoRedefine/>
    <w:rsid w:val="008B6790"/>
    <w:pPr>
      <w:tabs>
        <w:tab w:val="num" w:pos="425"/>
      </w:tabs>
      <w:ind w:left="425" w:hanging="425"/>
    </w:pPr>
    <w:rPr>
      <w:rFonts w:ascii="Times New Roman" w:eastAsia="方正仿宋简体" w:hAnsi="Times New Roman" w:cs="Times New Roman"/>
      <w:kern w:val="24"/>
      <w:sz w:val="24"/>
      <w:szCs w:val="28"/>
    </w:rPr>
  </w:style>
  <w:style w:type="paragraph" w:styleId="a8">
    <w:name w:val="Normal (Web)"/>
    <w:basedOn w:val="a"/>
    <w:uiPriority w:val="99"/>
    <w:semiHidden/>
    <w:unhideWhenUsed/>
    <w:rsid w:val="003658C8"/>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EC4D58"/>
    <w:rPr>
      <w:sz w:val="21"/>
      <w:szCs w:val="21"/>
    </w:rPr>
  </w:style>
  <w:style w:type="paragraph" w:styleId="aa">
    <w:name w:val="annotation text"/>
    <w:basedOn w:val="a"/>
    <w:link w:val="Char4"/>
    <w:uiPriority w:val="99"/>
    <w:semiHidden/>
    <w:unhideWhenUsed/>
    <w:rsid w:val="00EC4D58"/>
    <w:pPr>
      <w:jc w:val="left"/>
    </w:pPr>
  </w:style>
  <w:style w:type="character" w:customStyle="1" w:styleId="Char4">
    <w:name w:val="批注文字 Char"/>
    <w:basedOn w:val="a0"/>
    <w:link w:val="aa"/>
    <w:uiPriority w:val="99"/>
    <w:semiHidden/>
    <w:rsid w:val="00EC4D58"/>
  </w:style>
  <w:style w:type="paragraph" w:styleId="ab">
    <w:name w:val="annotation subject"/>
    <w:basedOn w:val="aa"/>
    <w:next w:val="aa"/>
    <w:link w:val="Char5"/>
    <w:uiPriority w:val="99"/>
    <w:semiHidden/>
    <w:unhideWhenUsed/>
    <w:rsid w:val="00EC4D58"/>
    <w:rPr>
      <w:b/>
      <w:bCs/>
    </w:rPr>
  </w:style>
  <w:style w:type="character" w:customStyle="1" w:styleId="Char5">
    <w:name w:val="批注主题 Char"/>
    <w:basedOn w:val="Char4"/>
    <w:link w:val="ab"/>
    <w:uiPriority w:val="99"/>
    <w:semiHidden/>
    <w:rsid w:val="00EC4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71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1C61A-0A59-4208-B975-FBD6DF78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zhanganying</cp:lastModifiedBy>
  <cp:revision>7</cp:revision>
  <dcterms:created xsi:type="dcterms:W3CDTF">2016-07-11T01:42:00Z</dcterms:created>
  <dcterms:modified xsi:type="dcterms:W3CDTF">2016-07-19T02:15:00Z</dcterms:modified>
</cp:coreProperties>
</file>