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附</w:t>
      </w: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10" w:lineRule="atLeast"/>
        <w:ind w:left="0" w:right="0" w:firstLine="0"/>
        <w:jc w:val="center"/>
        <w:rPr>
          <w:rFonts w:hint="default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准予许可的公路水运工程</w:t>
      </w: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质量</w:t>
      </w: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检测机构名单</w:t>
      </w: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（2024年第一批</w:t>
      </w:r>
      <w:bookmarkStart w:id="0" w:name="_GoBack"/>
      <w:bookmarkEnd w:id="0"/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）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6650"/>
        <w:gridCol w:w="54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65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检测机构名称</w:t>
            </w:r>
          </w:p>
        </w:tc>
        <w:tc>
          <w:tcPr>
            <w:tcW w:w="541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准予许可资质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广东交科检测有限公司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公路工程桥梁隧道工程专项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广东省交通运输建设工程质量事务中心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(原广东省交通运输建设工程质量检测中心)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公路工程桥梁隧道工程专项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珠海交通工程技术有限公司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公路工程乙级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广州市衡正工程质量检测有限公司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公路工程乙级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中铁广州工程局集团检测中心有限公司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公路工程乙级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水运工程材料乙级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广东富韵工程检测有限公司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公路工程丙级</w:t>
            </w:r>
          </w:p>
        </w:tc>
      </w:tr>
    </w:tbl>
    <w:p/>
    <w:sectPr>
      <w:footerReference r:id="rId3" w:type="default"/>
      <w:pgSz w:w="16838" w:h="11906" w:orient="landscape"/>
      <w:pgMar w:top="1203" w:right="1538" w:bottom="908" w:left="1660" w:header="851" w:footer="57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3811270</wp:posOffset>
              </wp:positionH>
              <wp:positionV relativeFrom="paragraph">
                <wp:posOffset>-184150</wp:posOffset>
              </wp:positionV>
              <wp:extent cx="1243965" cy="4692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3965" cy="469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0.1pt;margin-top:-14.5pt;height:36.95pt;width:97.95pt;mso-position-horizontal-relative:margin;z-index:251659264;mso-width-relative:page;mso-height-relative:page;" filled="f" stroked="f" coordsize="21600,21600" o:gfxdata="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A/2dndkAAAAKAQAADwAAAAAAAAABACAAAAAiAAAAZHJzL2Rvd25y&#10;ZXYueG1sUEsBAhQAFAAAAAgAh07iQN7dTzk2AgAAYg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MmQxMzA3ZjMwNmJlZTc4ZDJiOWFiN2UyYTI4YWIifQ=="/>
  </w:docVars>
  <w:rsids>
    <w:rsidRoot w:val="00000000"/>
    <w:rsid w:val="01DC7A2E"/>
    <w:rsid w:val="0A9B4F72"/>
    <w:rsid w:val="0CB722D2"/>
    <w:rsid w:val="0E4044A1"/>
    <w:rsid w:val="15BC4236"/>
    <w:rsid w:val="177F0E49"/>
    <w:rsid w:val="1B362786"/>
    <w:rsid w:val="1BCF3911"/>
    <w:rsid w:val="1E1644BE"/>
    <w:rsid w:val="1EB2507D"/>
    <w:rsid w:val="2343105D"/>
    <w:rsid w:val="267A4B20"/>
    <w:rsid w:val="271A056B"/>
    <w:rsid w:val="272259CF"/>
    <w:rsid w:val="29FF0355"/>
    <w:rsid w:val="2FBC5779"/>
    <w:rsid w:val="35F50AC9"/>
    <w:rsid w:val="36062C61"/>
    <w:rsid w:val="395C4BFF"/>
    <w:rsid w:val="3DF793A6"/>
    <w:rsid w:val="407107F0"/>
    <w:rsid w:val="42714577"/>
    <w:rsid w:val="43080B01"/>
    <w:rsid w:val="450634EE"/>
    <w:rsid w:val="452847AC"/>
    <w:rsid w:val="45B66B62"/>
    <w:rsid w:val="46A9191C"/>
    <w:rsid w:val="4B6E1BBD"/>
    <w:rsid w:val="4C53107F"/>
    <w:rsid w:val="4DF17FFE"/>
    <w:rsid w:val="4F7869A8"/>
    <w:rsid w:val="4FFB6324"/>
    <w:rsid w:val="50160AA9"/>
    <w:rsid w:val="545A5C41"/>
    <w:rsid w:val="54AF464D"/>
    <w:rsid w:val="5593430D"/>
    <w:rsid w:val="56A52861"/>
    <w:rsid w:val="5A0A2B68"/>
    <w:rsid w:val="5B7B5CF8"/>
    <w:rsid w:val="5CA04A79"/>
    <w:rsid w:val="5FFFB54E"/>
    <w:rsid w:val="63AA537B"/>
    <w:rsid w:val="6605760C"/>
    <w:rsid w:val="6BB0625C"/>
    <w:rsid w:val="6F8D3B20"/>
    <w:rsid w:val="78664202"/>
    <w:rsid w:val="7A0022C1"/>
    <w:rsid w:val="7A7E5A9D"/>
    <w:rsid w:val="7CBA4636"/>
    <w:rsid w:val="7E47788C"/>
    <w:rsid w:val="7E920800"/>
    <w:rsid w:val="8EDBC516"/>
    <w:rsid w:val="B63D3B7D"/>
    <w:rsid w:val="BFA79AD4"/>
    <w:rsid w:val="F99F929E"/>
    <w:rsid w:val="FE72D606"/>
    <w:rsid w:val="FEF75885"/>
    <w:rsid w:val="FFA6FC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198</Words>
  <Characters>198</Characters>
  <Lines>0</Lines>
  <Paragraphs>0</Paragraphs>
  <TotalTime>0</TotalTime>
  <ScaleCrop>false</ScaleCrop>
  <LinksUpToDate>false</LinksUpToDate>
  <CharactersWithSpaces>198</CharactersWithSpaces>
  <Application>WPS Office WWO_wpscloud_20240319091815-f519a28dfc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2023-10-10T18:04:00Z</dcterms:created>
  <dc:creator>aas</dc:creator>
  <cp:lastModifiedBy>贝</cp:lastModifiedBy>
  <cp:lastPrinted>2023-10-10T19:37:00Z</cp:lastPrinted>
  <dcterms:modified xsi:type="dcterms:W3CDTF">2024-07-31T11:37:43Z</dcterms:modified>
  <dc:title>省交通运输厅关于2024年第一批公路水远工程质量检测资质许可审批结果的公示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C5604C6F92524279AD4AA836F260B2D7_13</vt:lpwstr>
  </property>
</Properties>
</file>